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C06B8" w14:textId="71DC996A" w:rsidR="002F6C94" w:rsidRDefault="00B97063" w:rsidP="00B97063">
      <w:pPr>
        <w:pStyle w:val="1"/>
        <w:spacing w:before="0" w:after="0"/>
        <w:ind w:left="0" w:firstLine="0"/>
        <w:rPr>
          <w:rFonts w:cs="Arial"/>
          <w:sz w:val="24"/>
          <w:szCs w:val="24"/>
          <w:lang w:val="de-DE"/>
        </w:rPr>
      </w:pPr>
      <w:bookmarkStart w:id="0" w:name="_Toc519674018"/>
      <w:r>
        <w:rPr>
          <w:rFonts w:cs="Arial"/>
          <w:sz w:val="24"/>
          <w:szCs w:val="24"/>
          <w:lang w:val="de-DE"/>
        </w:rPr>
        <w:t xml:space="preserve">1.  </w:t>
      </w:r>
      <w:bookmarkEnd w:id="0"/>
      <w:proofErr w:type="spellStart"/>
      <w:r w:rsidR="002F6C94" w:rsidRPr="002F6C94">
        <w:rPr>
          <w:rFonts w:cs="Arial"/>
          <w:sz w:val="24"/>
          <w:szCs w:val="24"/>
          <w:lang w:val="de-DE"/>
        </w:rPr>
        <w:t>Дані</w:t>
      </w:r>
      <w:proofErr w:type="spellEnd"/>
      <w:r w:rsidR="002F6C94" w:rsidRPr="002F6C94">
        <w:rPr>
          <w:rFonts w:cs="Arial"/>
          <w:sz w:val="24"/>
          <w:szCs w:val="24"/>
          <w:lang w:val="de-DE"/>
        </w:rPr>
        <w:t xml:space="preserve"> </w:t>
      </w:r>
      <w:proofErr w:type="spellStart"/>
      <w:r w:rsidR="002F6C94" w:rsidRPr="002F6C94">
        <w:rPr>
          <w:rFonts w:cs="Arial"/>
          <w:sz w:val="24"/>
          <w:szCs w:val="24"/>
          <w:lang w:val="de-DE"/>
        </w:rPr>
        <w:t>про</w:t>
      </w:r>
      <w:proofErr w:type="spellEnd"/>
      <w:r w:rsidR="002F6C94" w:rsidRPr="002F6C94">
        <w:rPr>
          <w:rFonts w:cs="Arial"/>
          <w:sz w:val="24"/>
          <w:szCs w:val="24"/>
          <w:lang w:val="de-DE"/>
        </w:rPr>
        <w:t xml:space="preserve"> </w:t>
      </w:r>
      <w:proofErr w:type="spellStart"/>
      <w:r w:rsidR="002F6C94" w:rsidRPr="002F6C94">
        <w:rPr>
          <w:rFonts w:cs="Arial"/>
          <w:sz w:val="24"/>
          <w:szCs w:val="24"/>
          <w:lang w:val="de-DE"/>
        </w:rPr>
        <w:t>організацію</w:t>
      </w:r>
      <w:proofErr w:type="spellEnd"/>
    </w:p>
    <w:p w14:paraId="48B9EF68" w14:textId="64C33E5B" w:rsidR="00420F5A" w:rsidRPr="002F6C94" w:rsidRDefault="00524C5B" w:rsidP="00B97063">
      <w:pPr>
        <w:pStyle w:val="1"/>
        <w:spacing w:before="0" w:after="0"/>
        <w:ind w:left="0" w:firstLine="0"/>
        <w:rPr>
          <w:rFonts w:cs="Arial"/>
          <w:sz w:val="16"/>
          <w:szCs w:val="16"/>
          <w:lang w:val="de-DE"/>
        </w:rPr>
      </w:pPr>
      <w:r w:rsidRPr="002F6C94">
        <w:rPr>
          <w:rFonts w:cs="Arial"/>
          <w:sz w:val="16"/>
          <w:szCs w:val="16"/>
          <w:lang w:val="en-GB"/>
        </w:rPr>
        <w:t>Company data</w:t>
      </w:r>
    </w:p>
    <w:p w14:paraId="20224F23" w14:textId="77777777" w:rsidR="00355549" w:rsidRPr="004663DA" w:rsidRDefault="00355549" w:rsidP="00355549">
      <w:pPr>
        <w:ind w:left="0"/>
        <w:rPr>
          <w:lang w:val="de-DE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53"/>
        <w:gridCol w:w="5528"/>
      </w:tblGrid>
      <w:tr w:rsidR="004663DA" w:rsidRPr="004663DA" w14:paraId="7D2B0EFF" w14:textId="77777777" w:rsidTr="002C7F1C">
        <w:tc>
          <w:tcPr>
            <w:tcW w:w="4253" w:type="dxa"/>
            <w:shd w:val="clear" w:color="auto" w:fill="auto"/>
          </w:tcPr>
          <w:p w14:paraId="610C02E8" w14:textId="118B4CA7" w:rsidR="002F6C94" w:rsidRDefault="002F6C94" w:rsidP="00524C5B">
            <w:pPr>
              <w:spacing w:after="60" w:line="240" w:lineRule="auto"/>
              <w:ind w:left="0"/>
              <w:rPr>
                <w:sz w:val="20"/>
                <w:lang w:val="de-DE"/>
              </w:rPr>
            </w:pPr>
            <w:proofErr w:type="spellStart"/>
            <w:r w:rsidRPr="002F6C94">
              <w:rPr>
                <w:sz w:val="20"/>
                <w:lang w:val="de-DE"/>
              </w:rPr>
              <w:t>Назва</w:t>
            </w:r>
            <w:proofErr w:type="spellEnd"/>
            <w:r w:rsidRPr="002F6C94">
              <w:rPr>
                <w:sz w:val="20"/>
                <w:lang w:val="de-DE"/>
              </w:rPr>
              <w:t xml:space="preserve"> </w:t>
            </w:r>
            <w:proofErr w:type="spellStart"/>
            <w:r w:rsidRPr="002F6C94">
              <w:rPr>
                <w:sz w:val="20"/>
                <w:lang w:val="de-DE"/>
              </w:rPr>
              <w:t>підприємства</w:t>
            </w:r>
            <w:proofErr w:type="spellEnd"/>
            <w:r w:rsidRPr="002F6C94">
              <w:rPr>
                <w:sz w:val="20"/>
                <w:lang w:val="de-DE"/>
              </w:rPr>
              <w:t>:</w:t>
            </w:r>
          </w:p>
          <w:p w14:paraId="5F42C0D6" w14:textId="77891588" w:rsidR="00524C5B" w:rsidRPr="002F6C94" w:rsidRDefault="00524C5B" w:rsidP="00524C5B">
            <w:pPr>
              <w:spacing w:after="60" w:line="240" w:lineRule="auto"/>
              <w:ind w:left="0"/>
              <w:rPr>
                <w:sz w:val="16"/>
                <w:szCs w:val="16"/>
                <w:lang w:val="de-DE"/>
              </w:rPr>
            </w:pPr>
            <w:r w:rsidRPr="002F6C94">
              <w:rPr>
                <w:sz w:val="16"/>
                <w:szCs w:val="16"/>
                <w:lang w:val="de-DE"/>
              </w:rPr>
              <w:t>Companies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1EECCAC1" w14:textId="77777777" w:rsidR="00524C5B" w:rsidRPr="004663DA" w:rsidRDefault="00524C5B" w:rsidP="00962111">
            <w:pPr>
              <w:spacing w:after="60" w:line="240" w:lineRule="auto"/>
              <w:ind w:left="0"/>
              <w:rPr>
                <w:sz w:val="20"/>
                <w:lang w:val="de-DE"/>
              </w:rPr>
            </w:pPr>
          </w:p>
        </w:tc>
      </w:tr>
      <w:tr w:rsidR="004663DA" w:rsidRPr="004663DA" w14:paraId="13162FCB" w14:textId="77777777" w:rsidTr="002C7F1C">
        <w:tc>
          <w:tcPr>
            <w:tcW w:w="4253" w:type="dxa"/>
            <w:shd w:val="clear" w:color="auto" w:fill="auto"/>
          </w:tcPr>
          <w:p w14:paraId="0E2CC3A6" w14:textId="60037BDF" w:rsidR="002F6C94" w:rsidRPr="00E12C2B" w:rsidRDefault="002F6C94" w:rsidP="00524C5B">
            <w:pPr>
              <w:spacing w:after="60" w:line="240" w:lineRule="auto"/>
              <w:ind w:left="0"/>
              <w:rPr>
                <w:sz w:val="20"/>
                <w:lang w:val="en-US"/>
              </w:rPr>
            </w:pPr>
            <w:proofErr w:type="spellStart"/>
            <w:r w:rsidRPr="002F6C94">
              <w:rPr>
                <w:sz w:val="20"/>
                <w:lang w:val="de-DE"/>
              </w:rPr>
              <w:t>Загальна</w:t>
            </w:r>
            <w:proofErr w:type="spellEnd"/>
            <w:r w:rsidRPr="00E12C2B">
              <w:rPr>
                <w:sz w:val="20"/>
                <w:lang w:val="en-US"/>
              </w:rPr>
              <w:t xml:space="preserve"> </w:t>
            </w:r>
            <w:proofErr w:type="spellStart"/>
            <w:r w:rsidRPr="002F6C94">
              <w:rPr>
                <w:sz w:val="20"/>
                <w:lang w:val="de-DE"/>
              </w:rPr>
              <w:t>кількість</w:t>
            </w:r>
            <w:proofErr w:type="spellEnd"/>
            <w:r w:rsidRPr="00E12C2B">
              <w:rPr>
                <w:sz w:val="20"/>
                <w:lang w:val="en-US"/>
              </w:rPr>
              <w:t xml:space="preserve"> </w:t>
            </w:r>
            <w:proofErr w:type="spellStart"/>
            <w:r w:rsidRPr="002F6C94">
              <w:rPr>
                <w:sz w:val="20"/>
                <w:lang w:val="de-DE"/>
              </w:rPr>
              <w:t>працівників</w:t>
            </w:r>
            <w:proofErr w:type="spellEnd"/>
            <w:r w:rsidRPr="00E12C2B">
              <w:rPr>
                <w:sz w:val="20"/>
                <w:lang w:val="en-US"/>
              </w:rPr>
              <w:t>:</w:t>
            </w:r>
          </w:p>
          <w:p w14:paraId="77EB5860" w14:textId="26DD2DA4" w:rsidR="00524C5B" w:rsidRPr="00E12C2B" w:rsidRDefault="00524C5B" w:rsidP="00524C5B">
            <w:pPr>
              <w:spacing w:after="60" w:line="240" w:lineRule="auto"/>
              <w:ind w:left="0"/>
              <w:rPr>
                <w:sz w:val="16"/>
                <w:szCs w:val="16"/>
                <w:lang w:val="en-US"/>
              </w:rPr>
            </w:pPr>
            <w:r w:rsidRPr="00E12C2B">
              <w:rPr>
                <w:sz w:val="16"/>
                <w:szCs w:val="16"/>
                <w:lang w:val="en-US"/>
              </w:rPr>
              <w:t>Number of employees (total)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AA51F0" w14:textId="77777777" w:rsidR="00524C5B" w:rsidRPr="00E12C2B" w:rsidRDefault="00524C5B" w:rsidP="00962111">
            <w:pPr>
              <w:spacing w:after="60" w:line="240" w:lineRule="auto"/>
              <w:ind w:left="0"/>
              <w:rPr>
                <w:sz w:val="20"/>
                <w:lang w:val="en-US"/>
              </w:rPr>
            </w:pPr>
          </w:p>
        </w:tc>
      </w:tr>
      <w:tr w:rsidR="004663DA" w:rsidRPr="004663DA" w14:paraId="17336337" w14:textId="77777777" w:rsidTr="003E416E">
        <w:tc>
          <w:tcPr>
            <w:tcW w:w="4253" w:type="dxa"/>
            <w:shd w:val="clear" w:color="auto" w:fill="auto"/>
          </w:tcPr>
          <w:p w14:paraId="6C3EB097" w14:textId="09639D05" w:rsidR="002F6C94" w:rsidRDefault="002F6C94" w:rsidP="00524C5B">
            <w:pPr>
              <w:spacing w:after="60" w:line="240" w:lineRule="auto"/>
              <w:ind w:left="0"/>
              <w:rPr>
                <w:sz w:val="20"/>
              </w:rPr>
            </w:pPr>
            <w:r w:rsidRPr="002F6C94">
              <w:rPr>
                <w:sz w:val="20"/>
              </w:rPr>
              <w:t xml:space="preserve">Кількість працівників, задіяних у сфері застосування </w:t>
            </w:r>
            <w:r w:rsidRPr="002F6C94">
              <w:rPr>
                <w:sz w:val="16"/>
                <w:szCs w:val="16"/>
              </w:rPr>
              <w:t xml:space="preserve">(у тому числі </w:t>
            </w:r>
            <w:r w:rsidRPr="002F6C94">
              <w:rPr>
                <w:sz w:val="16"/>
                <w:szCs w:val="16"/>
                <w:lang w:val="uk-UA"/>
              </w:rPr>
              <w:t>по</w:t>
            </w:r>
            <w:r w:rsidRPr="002F6C94">
              <w:rPr>
                <w:sz w:val="16"/>
                <w:szCs w:val="16"/>
              </w:rPr>
              <w:t xml:space="preserve"> кожно</w:t>
            </w:r>
            <w:r w:rsidRPr="002F6C94">
              <w:rPr>
                <w:sz w:val="16"/>
                <w:szCs w:val="16"/>
                <w:lang w:val="uk-UA"/>
              </w:rPr>
              <w:t>му</w:t>
            </w:r>
            <w:r w:rsidRPr="002F6C94">
              <w:rPr>
                <w:sz w:val="16"/>
                <w:szCs w:val="16"/>
              </w:rPr>
              <w:t xml:space="preserve"> відокремлено</w:t>
            </w:r>
            <w:r w:rsidRPr="002F6C94">
              <w:rPr>
                <w:sz w:val="16"/>
                <w:szCs w:val="16"/>
                <w:lang w:val="uk-UA"/>
              </w:rPr>
              <w:t>му</w:t>
            </w:r>
            <w:r w:rsidRPr="002F6C94">
              <w:rPr>
                <w:sz w:val="16"/>
                <w:szCs w:val="16"/>
              </w:rPr>
              <w:t xml:space="preserve"> підрозділу):</w:t>
            </w:r>
          </w:p>
          <w:p w14:paraId="55343CC9" w14:textId="5184BC75" w:rsidR="00524C5B" w:rsidRPr="002F6C94" w:rsidRDefault="00524C5B" w:rsidP="00524C5B">
            <w:pPr>
              <w:spacing w:after="60" w:line="240" w:lineRule="auto"/>
              <w:ind w:left="0"/>
              <w:rPr>
                <w:sz w:val="16"/>
                <w:szCs w:val="16"/>
              </w:rPr>
            </w:pPr>
            <w:r w:rsidRPr="002F6C94">
              <w:rPr>
                <w:sz w:val="16"/>
                <w:szCs w:val="16"/>
              </w:rPr>
              <w:t>Number of employees in the scope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0CD425" w14:textId="77777777" w:rsidR="00524C5B" w:rsidRPr="002F6C94" w:rsidRDefault="00524C5B" w:rsidP="00962111">
            <w:pPr>
              <w:spacing w:after="60" w:line="240" w:lineRule="auto"/>
              <w:ind w:left="0"/>
              <w:rPr>
                <w:sz w:val="20"/>
              </w:rPr>
            </w:pPr>
          </w:p>
        </w:tc>
      </w:tr>
      <w:tr w:rsidR="004663DA" w:rsidRPr="004663DA" w14:paraId="0FA12996" w14:textId="77777777" w:rsidTr="003E416E">
        <w:tc>
          <w:tcPr>
            <w:tcW w:w="4253" w:type="dxa"/>
            <w:shd w:val="clear" w:color="auto" w:fill="auto"/>
          </w:tcPr>
          <w:p w14:paraId="2971EB4E" w14:textId="3C0973C3" w:rsidR="00524C5B" w:rsidRPr="002F6C94" w:rsidRDefault="00524C5B" w:rsidP="00A93A15">
            <w:pPr>
              <w:spacing w:after="60" w:line="240" w:lineRule="auto"/>
              <w:ind w:left="0"/>
              <w:rPr>
                <w:sz w:val="16"/>
                <w:szCs w:val="16"/>
                <w:lang w:val="en-GB"/>
              </w:rPr>
            </w:pPr>
            <w:r w:rsidRPr="002F6C94">
              <w:rPr>
                <w:sz w:val="16"/>
                <w:szCs w:val="16"/>
                <w:lang w:val="en-GB"/>
              </w:rPr>
              <w:t xml:space="preserve">(if </w:t>
            </w:r>
            <w:proofErr w:type="gramStart"/>
            <w:r w:rsidRPr="002F6C94">
              <w:rPr>
                <w:sz w:val="16"/>
                <w:szCs w:val="16"/>
                <w:lang w:val="en-GB"/>
              </w:rPr>
              <w:t>necessary</w:t>
            </w:r>
            <w:proofErr w:type="gramEnd"/>
            <w:r w:rsidRPr="002F6C94">
              <w:rPr>
                <w:sz w:val="16"/>
                <w:szCs w:val="16"/>
                <w:lang w:val="en-GB"/>
              </w:rPr>
              <w:t xml:space="preserve"> also per location)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</w:tcPr>
          <w:p w14:paraId="125CDD44" w14:textId="77777777" w:rsidR="00524C5B" w:rsidRPr="004663DA" w:rsidRDefault="00524C5B" w:rsidP="00962111">
            <w:pPr>
              <w:spacing w:after="60" w:line="240" w:lineRule="auto"/>
              <w:ind w:left="0"/>
              <w:rPr>
                <w:sz w:val="20"/>
                <w:lang w:val="en-GB"/>
              </w:rPr>
            </w:pPr>
          </w:p>
        </w:tc>
      </w:tr>
    </w:tbl>
    <w:p w14:paraId="34C51597" w14:textId="77777777" w:rsidR="0087694B" w:rsidRPr="004663DA" w:rsidRDefault="0087694B" w:rsidP="0087694B">
      <w:pPr>
        <w:pStyle w:val="Links12N0"/>
        <w:rPr>
          <w:lang w:val="en-GB"/>
        </w:rPr>
      </w:pPr>
    </w:p>
    <w:p w14:paraId="2D017309" w14:textId="747EC645" w:rsidR="002F6C94" w:rsidRPr="002F6C94" w:rsidRDefault="00B97063" w:rsidP="00B97063">
      <w:pPr>
        <w:pStyle w:val="1"/>
        <w:spacing w:before="0" w:after="0"/>
        <w:ind w:left="0" w:firstLine="0"/>
        <w:rPr>
          <w:rFonts w:cs="Arial"/>
          <w:sz w:val="24"/>
          <w:szCs w:val="24"/>
          <w:lang w:val="ru-RU"/>
        </w:rPr>
      </w:pPr>
      <w:bookmarkStart w:id="1" w:name="_Toc519674019"/>
      <w:r w:rsidRPr="00E12C2B">
        <w:rPr>
          <w:rFonts w:cs="Arial"/>
          <w:sz w:val="24"/>
          <w:szCs w:val="24"/>
          <w:lang w:val="ru-RU"/>
        </w:rPr>
        <w:t xml:space="preserve">2.  </w:t>
      </w:r>
      <w:bookmarkEnd w:id="1"/>
      <w:proofErr w:type="spellStart"/>
      <w:r w:rsidR="002F6C94" w:rsidRPr="002F6C94">
        <w:rPr>
          <w:rFonts w:cs="Arial"/>
          <w:sz w:val="24"/>
          <w:szCs w:val="24"/>
          <w:lang w:val="ru-RU"/>
        </w:rPr>
        <w:t>Загальний</w:t>
      </w:r>
      <w:proofErr w:type="spellEnd"/>
      <w:r w:rsidR="002F6C94" w:rsidRPr="002F6C94">
        <w:rPr>
          <w:rFonts w:cs="Arial"/>
          <w:sz w:val="24"/>
          <w:szCs w:val="24"/>
          <w:lang w:val="ru-RU"/>
        </w:rPr>
        <w:t xml:space="preserve"> </w:t>
      </w:r>
      <w:proofErr w:type="spellStart"/>
      <w:r w:rsidR="002F6C94" w:rsidRPr="002F6C94">
        <w:rPr>
          <w:rFonts w:cs="Arial"/>
          <w:sz w:val="24"/>
          <w:szCs w:val="24"/>
          <w:lang w:val="ru-RU"/>
        </w:rPr>
        <w:t>опис</w:t>
      </w:r>
      <w:proofErr w:type="spellEnd"/>
      <w:r w:rsidR="002F6C94" w:rsidRPr="002F6C94">
        <w:rPr>
          <w:rFonts w:cs="Arial"/>
          <w:sz w:val="24"/>
          <w:szCs w:val="24"/>
          <w:lang w:val="ru-RU"/>
        </w:rPr>
        <w:t xml:space="preserve"> </w:t>
      </w:r>
      <w:proofErr w:type="spellStart"/>
      <w:r w:rsidR="002F6C94" w:rsidRPr="002F6C94">
        <w:rPr>
          <w:rFonts w:cs="Arial"/>
          <w:sz w:val="24"/>
          <w:szCs w:val="24"/>
          <w:lang w:val="ru-RU"/>
        </w:rPr>
        <w:t>організації</w:t>
      </w:r>
      <w:proofErr w:type="spellEnd"/>
      <w:r w:rsidR="002F6C94" w:rsidRPr="002F6C94">
        <w:rPr>
          <w:rFonts w:cs="Arial"/>
          <w:sz w:val="24"/>
          <w:szCs w:val="24"/>
          <w:lang w:val="ru-RU"/>
        </w:rPr>
        <w:t xml:space="preserve"> та </w:t>
      </w:r>
      <w:proofErr w:type="spellStart"/>
      <w:r w:rsidR="002F6C94" w:rsidRPr="002F6C94">
        <w:rPr>
          <w:rFonts w:cs="Arial"/>
          <w:sz w:val="24"/>
          <w:szCs w:val="24"/>
          <w:lang w:val="ru-RU"/>
        </w:rPr>
        <w:t>її</w:t>
      </w:r>
      <w:proofErr w:type="spellEnd"/>
      <w:r w:rsidR="002F6C94" w:rsidRPr="002F6C94">
        <w:rPr>
          <w:rFonts w:cs="Arial"/>
          <w:sz w:val="24"/>
          <w:szCs w:val="24"/>
          <w:lang w:val="ru-RU"/>
        </w:rPr>
        <w:t xml:space="preserve"> </w:t>
      </w:r>
      <w:proofErr w:type="spellStart"/>
      <w:r w:rsidR="002F6C94" w:rsidRPr="002F6C94">
        <w:rPr>
          <w:rFonts w:cs="Arial"/>
          <w:sz w:val="24"/>
          <w:szCs w:val="24"/>
          <w:lang w:val="ru-RU"/>
        </w:rPr>
        <w:t>діяльності</w:t>
      </w:r>
      <w:proofErr w:type="spellEnd"/>
    </w:p>
    <w:p w14:paraId="3447CA53" w14:textId="5F933267" w:rsidR="00173BC2" w:rsidRPr="002F6C94" w:rsidRDefault="00524C5B" w:rsidP="00B97063">
      <w:pPr>
        <w:pStyle w:val="1"/>
        <w:spacing w:before="0" w:after="0"/>
        <w:ind w:left="0" w:firstLine="0"/>
        <w:rPr>
          <w:rFonts w:cs="Arial"/>
          <w:sz w:val="16"/>
          <w:szCs w:val="16"/>
          <w:lang w:val="en-GB"/>
        </w:rPr>
      </w:pPr>
      <w:r w:rsidRPr="002F6C94">
        <w:rPr>
          <w:rFonts w:cs="Arial"/>
          <w:sz w:val="16"/>
          <w:szCs w:val="16"/>
          <w:lang w:val="en-GB"/>
        </w:rPr>
        <w:t>Company profile and business activity</w:t>
      </w:r>
    </w:p>
    <w:p w14:paraId="4129A7DF" w14:textId="77777777" w:rsidR="00401366" w:rsidRPr="004663DA" w:rsidRDefault="00401366" w:rsidP="00173BC2">
      <w:pPr>
        <w:pStyle w:val="Links12N0"/>
        <w:ind w:firstLine="360"/>
        <w:rPr>
          <w:i/>
          <w:sz w:val="20"/>
          <w:lang w:val="en-GB"/>
        </w:rPr>
      </w:pPr>
    </w:p>
    <w:p w14:paraId="7619FF0F" w14:textId="77777777" w:rsidR="00401366" w:rsidRPr="004663DA" w:rsidRDefault="00401366" w:rsidP="00173BC2">
      <w:pPr>
        <w:pStyle w:val="Links12N0"/>
        <w:ind w:firstLine="360"/>
        <w:rPr>
          <w:i/>
          <w:sz w:val="20"/>
          <w:lang w:val="en-GB"/>
        </w:rPr>
      </w:pPr>
    </w:p>
    <w:p w14:paraId="5E5AD59D" w14:textId="77777777" w:rsidR="00417F11" w:rsidRPr="004663DA" w:rsidRDefault="00417F11" w:rsidP="00173BC2">
      <w:pPr>
        <w:pStyle w:val="Links12N0"/>
        <w:ind w:firstLine="360"/>
        <w:rPr>
          <w:sz w:val="20"/>
          <w:lang w:val="en-GB"/>
        </w:rPr>
      </w:pPr>
    </w:p>
    <w:p w14:paraId="5DC1C8EA" w14:textId="77777777" w:rsidR="003F1F76" w:rsidRPr="004663DA" w:rsidRDefault="003F1F76" w:rsidP="00173BC2">
      <w:pPr>
        <w:pStyle w:val="Links12N0"/>
        <w:ind w:firstLine="360"/>
        <w:rPr>
          <w:i/>
          <w:sz w:val="20"/>
          <w:lang w:val="en-GB"/>
        </w:rPr>
      </w:pPr>
    </w:p>
    <w:p w14:paraId="6E45B3E3" w14:textId="77777777" w:rsidR="00401366" w:rsidRPr="004663DA" w:rsidRDefault="00401366" w:rsidP="00173BC2">
      <w:pPr>
        <w:pStyle w:val="Links12N0"/>
        <w:ind w:firstLine="360"/>
        <w:rPr>
          <w:i/>
          <w:sz w:val="20"/>
          <w:lang w:val="en-GB"/>
        </w:rPr>
      </w:pPr>
    </w:p>
    <w:p w14:paraId="0313077A" w14:textId="77777777" w:rsidR="00417F11" w:rsidRPr="004663DA" w:rsidRDefault="00417F11" w:rsidP="00173BC2">
      <w:pPr>
        <w:pStyle w:val="Links12N0"/>
        <w:ind w:firstLine="360"/>
        <w:rPr>
          <w:i/>
          <w:sz w:val="20"/>
          <w:lang w:val="en-GB"/>
        </w:rPr>
      </w:pPr>
    </w:p>
    <w:p w14:paraId="0C12781D" w14:textId="77777777" w:rsidR="00401366" w:rsidRPr="004663DA" w:rsidRDefault="00401366" w:rsidP="00173BC2">
      <w:pPr>
        <w:pStyle w:val="Links12N0"/>
        <w:ind w:firstLine="360"/>
        <w:rPr>
          <w:i/>
          <w:sz w:val="20"/>
          <w:lang w:val="en-GB"/>
        </w:rPr>
      </w:pPr>
    </w:p>
    <w:p w14:paraId="735DAF38" w14:textId="77777777" w:rsidR="00821FFC" w:rsidRDefault="00420F5A" w:rsidP="002F6C94">
      <w:pPr>
        <w:pStyle w:val="1"/>
        <w:ind w:left="0" w:firstLine="0"/>
        <w:rPr>
          <w:rFonts w:cs="Arial"/>
          <w:sz w:val="24"/>
          <w:szCs w:val="24"/>
          <w:lang w:val="uk-UA"/>
        </w:rPr>
      </w:pPr>
      <w:bookmarkStart w:id="2" w:name="_Toc519674020"/>
      <w:proofErr w:type="gramStart"/>
      <w:r w:rsidRPr="00E12C2B">
        <w:rPr>
          <w:rFonts w:cs="Arial"/>
          <w:sz w:val="24"/>
          <w:szCs w:val="24"/>
          <w:lang w:val="en-US"/>
        </w:rPr>
        <w:t xml:space="preserve">2.1 </w:t>
      </w:r>
      <w:r w:rsidR="00B97063" w:rsidRPr="00E12C2B">
        <w:rPr>
          <w:rFonts w:cs="Arial"/>
          <w:sz w:val="24"/>
          <w:szCs w:val="24"/>
          <w:lang w:val="en-US"/>
        </w:rPr>
        <w:t xml:space="preserve"> </w:t>
      </w:r>
      <w:bookmarkEnd w:id="2"/>
      <w:r w:rsidR="002F6C94">
        <w:rPr>
          <w:rFonts w:cs="Arial"/>
          <w:sz w:val="24"/>
          <w:szCs w:val="24"/>
          <w:lang w:val="uk-UA"/>
        </w:rPr>
        <w:t>Область</w:t>
      </w:r>
      <w:proofErr w:type="gramEnd"/>
      <w:r w:rsidR="002F6C94" w:rsidRPr="00E12C2B">
        <w:rPr>
          <w:rFonts w:cs="Arial"/>
          <w:sz w:val="24"/>
          <w:szCs w:val="24"/>
          <w:lang w:val="en-US"/>
        </w:rPr>
        <w:t xml:space="preserve"> </w:t>
      </w:r>
      <w:proofErr w:type="spellStart"/>
      <w:r w:rsidR="002F6C94" w:rsidRPr="002F6C94">
        <w:rPr>
          <w:rFonts w:cs="Arial"/>
          <w:sz w:val="24"/>
          <w:szCs w:val="24"/>
          <w:lang w:val="ru-RU"/>
        </w:rPr>
        <w:t>застосування</w:t>
      </w:r>
      <w:proofErr w:type="spellEnd"/>
      <w:r w:rsidR="00821FFC">
        <w:rPr>
          <w:rFonts w:cs="Arial"/>
          <w:sz w:val="24"/>
          <w:szCs w:val="24"/>
          <w:lang w:val="uk-UA"/>
        </w:rPr>
        <w:t xml:space="preserve"> </w:t>
      </w:r>
    </w:p>
    <w:p w14:paraId="1E300379" w14:textId="58A60013" w:rsidR="0074260E" w:rsidRPr="00821FFC" w:rsidRDefault="00524C5B" w:rsidP="002F6C94">
      <w:pPr>
        <w:pStyle w:val="1"/>
        <w:ind w:left="0" w:firstLine="0"/>
        <w:rPr>
          <w:rFonts w:cs="Arial"/>
          <w:sz w:val="24"/>
          <w:szCs w:val="24"/>
          <w:lang w:val="en-US"/>
        </w:rPr>
      </w:pPr>
      <w:r w:rsidRPr="002F6C94">
        <w:rPr>
          <w:rFonts w:cs="Arial"/>
          <w:sz w:val="16"/>
          <w:szCs w:val="16"/>
          <w:lang w:val="en-GB"/>
        </w:rPr>
        <w:t>Scope</w:t>
      </w:r>
    </w:p>
    <w:p w14:paraId="092686B1" w14:textId="3CDF9CBA" w:rsidR="002F6C94" w:rsidRPr="002F6C94" w:rsidRDefault="002F6C94" w:rsidP="00524C5B">
      <w:pPr>
        <w:pStyle w:val="Links12N0"/>
        <w:ind w:left="426"/>
        <w:rPr>
          <w:i/>
          <w:sz w:val="20"/>
          <w:lang w:val="ru-RU"/>
        </w:rPr>
      </w:pPr>
      <w:r w:rsidRPr="002F6C94">
        <w:rPr>
          <w:i/>
          <w:sz w:val="20"/>
          <w:lang w:val="ru-RU"/>
        </w:rPr>
        <w:t xml:space="preserve">Будь ласка, </w:t>
      </w:r>
      <w:proofErr w:type="spellStart"/>
      <w:r w:rsidRPr="002F6C94">
        <w:rPr>
          <w:i/>
          <w:sz w:val="20"/>
          <w:lang w:val="ru-RU"/>
        </w:rPr>
        <w:t>опишіть</w:t>
      </w:r>
      <w:proofErr w:type="spellEnd"/>
      <w:r w:rsidRPr="002F6C94">
        <w:rPr>
          <w:i/>
          <w:sz w:val="20"/>
          <w:lang w:val="ru-RU"/>
        </w:rPr>
        <w:t xml:space="preserve"> </w:t>
      </w:r>
      <w:r>
        <w:rPr>
          <w:i/>
          <w:sz w:val="20"/>
          <w:lang w:val="ru-RU"/>
        </w:rPr>
        <w:t>область</w:t>
      </w:r>
      <w:r w:rsidRPr="002F6C94">
        <w:rPr>
          <w:i/>
          <w:sz w:val="20"/>
          <w:lang w:val="ru-RU"/>
        </w:rPr>
        <w:t xml:space="preserve"> </w:t>
      </w:r>
      <w:proofErr w:type="spellStart"/>
      <w:r w:rsidRPr="002F6C94">
        <w:rPr>
          <w:i/>
          <w:sz w:val="20"/>
          <w:lang w:val="ru-RU"/>
        </w:rPr>
        <w:t>застосування</w:t>
      </w:r>
      <w:proofErr w:type="spellEnd"/>
      <w:r w:rsidRPr="002F6C94">
        <w:rPr>
          <w:i/>
          <w:sz w:val="20"/>
          <w:lang w:val="ru-RU"/>
        </w:rPr>
        <w:t xml:space="preserve"> </w:t>
      </w:r>
      <w:proofErr w:type="spellStart"/>
      <w:r w:rsidRPr="002F6C94">
        <w:rPr>
          <w:i/>
          <w:sz w:val="20"/>
          <w:lang w:val="ru-RU"/>
        </w:rPr>
        <w:t>системи</w:t>
      </w:r>
      <w:proofErr w:type="spellEnd"/>
      <w:r w:rsidRPr="002F6C94">
        <w:rPr>
          <w:i/>
          <w:sz w:val="20"/>
          <w:lang w:val="ru-RU"/>
        </w:rPr>
        <w:t xml:space="preserve"> менеджменту </w:t>
      </w:r>
      <w:proofErr w:type="spellStart"/>
      <w:r w:rsidRPr="002F6C94">
        <w:rPr>
          <w:i/>
          <w:sz w:val="20"/>
          <w:lang w:val="ru-RU"/>
        </w:rPr>
        <w:t>інформаційної</w:t>
      </w:r>
      <w:proofErr w:type="spellEnd"/>
      <w:r w:rsidRPr="002F6C94">
        <w:rPr>
          <w:i/>
          <w:sz w:val="20"/>
          <w:lang w:val="ru-RU"/>
        </w:rPr>
        <w:t xml:space="preserve"> </w:t>
      </w:r>
      <w:proofErr w:type="spellStart"/>
      <w:r w:rsidRPr="002F6C94">
        <w:rPr>
          <w:i/>
          <w:sz w:val="20"/>
          <w:lang w:val="ru-RU"/>
        </w:rPr>
        <w:t>безпеки</w:t>
      </w:r>
      <w:proofErr w:type="spellEnd"/>
      <w:r w:rsidRPr="002F6C94">
        <w:rPr>
          <w:i/>
          <w:sz w:val="20"/>
          <w:lang w:val="ru-RU"/>
        </w:rPr>
        <w:t xml:space="preserve"> (</w:t>
      </w:r>
      <w:r>
        <w:rPr>
          <w:i/>
          <w:sz w:val="20"/>
          <w:lang w:val="ru-RU"/>
        </w:rPr>
        <w:t>С</w:t>
      </w:r>
      <w:r w:rsidRPr="002F6C94">
        <w:rPr>
          <w:i/>
          <w:sz w:val="20"/>
          <w:lang w:val="ru-RU"/>
        </w:rPr>
        <w:t xml:space="preserve">МІБ). Область </w:t>
      </w:r>
      <w:proofErr w:type="spellStart"/>
      <w:r w:rsidRPr="002F6C94">
        <w:rPr>
          <w:i/>
          <w:sz w:val="20"/>
          <w:lang w:val="ru-RU"/>
        </w:rPr>
        <w:t>застосування</w:t>
      </w:r>
      <w:proofErr w:type="spellEnd"/>
      <w:r w:rsidRPr="002F6C94">
        <w:rPr>
          <w:i/>
          <w:sz w:val="20"/>
          <w:lang w:val="ru-RU"/>
        </w:rPr>
        <w:t xml:space="preserve"> буде </w:t>
      </w:r>
      <w:proofErr w:type="spellStart"/>
      <w:r w:rsidRPr="002F6C94">
        <w:rPr>
          <w:i/>
          <w:sz w:val="20"/>
          <w:lang w:val="ru-RU"/>
        </w:rPr>
        <w:t>вказана</w:t>
      </w:r>
      <w:proofErr w:type="spellEnd"/>
      <w:r w:rsidRPr="002F6C94">
        <w:rPr>
          <w:i/>
          <w:sz w:val="20"/>
          <w:lang w:val="ru-RU"/>
        </w:rPr>
        <w:t xml:space="preserve"> у </w:t>
      </w:r>
      <w:proofErr w:type="spellStart"/>
      <w:r w:rsidRPr="002F6C94">
        <w:rPr>
          <w:i/>
          <w:sz w:val="20"/>
          <w:lang w:val="ru-RU"/>
        </w:rPr>
        <w:t>сертифікаті</w:t>
      </w:r>
      <w:proofErr w:type="spellEnd"/>
      <w:r w:rsidRPr="002F6C94">
        <w:rPr>
          <w:i/>
          <w:sz w:val="20"/>
          <w:lang w:val="ru-RU"/>
        </w:rPr>
        <w:t xml:space="preserve">. </w:t>
      </w:r>
      <w:proofErr w:type="spellStart"/>
      <w:r w:rsidRPr="002F6C94">
        <w:rPr>
          <w:i/>
          <w:sz w:val="20"/>
          <w:lang w:val="ru-RU"/>
        </w:rPr>
        <w:t>Якщо</w:t>
      </w:r>
      <w:proofErr w:type="spellEnd"/>
      <w:r w:rsidRPr="002F6C94">
        <w:rPr>
          <w:i/>
          <w:sz w:val="20"/>
          <w:lang w:val="ru-RU"/>
        </w:rPr>
        <w:t xml:space="preserve"> область </w:t>
      </w:r>
      <w:proofErr w:type="spellStart"/>
      <w:r w:rsidRPr="002F6C94">
        <w:rPr>
          <w:i/>
          <w:sz w:val="20"/>
          <w:lang w:val="ru-RU"/>
        </w:rPr>
        <w:t>застосування</w:t>
      </w:r>
      <w:proofErr w:type="spellEnd"/>
      <w:r w:rsidRPr="002F6C94">
        <w:rPr>
          <w:i/>
          <w:sz w:val="20"/>
          <w:lang w:val="ru-RU"/>
        </w:rPr>
        <w:t xml:space="preserve"> в </w:t>
      </w:r>
      <w:proofErr w:type="spellStart"/>
      <w:r w:rsidRPr="002F6C94">
        <w:rPr>
          <w:i/>
          <w:sz w:val="20"/>
          <w:lang w:val="ru-RU"/>
        </w:rPr>
        <w:t>окремих</w:t>
      </w:r>
      <w:proofErr w:type="spellEnd"/>
      <w:r w:rsidRPr="002F6C94">
        <w:rPr>
          <w:i/>
          <w:sz w:val="20"/>
          <w:lang w:val="ru-RU"/>
        </w:rPr>
        <w:t xml:space="preserve"> </w:t>
      </w:r>
      <w:proofErr w:type="spellStart"/>
      <w:r w:rsidRPr="002F6C94">
        <w:rPr>
          <w:i/>
          <w:sz w:val="20"/>
          <w:lang w:val="ru-RU"/>
        </w:rPr>
        <w:t>відокремлених</w:t>
      </w:r>
      <w:proofErr w:type="spellEnd"/>
      <w:r w:rsidRPr="002F6C94">
        <w:rPr>
          <w:i/>
          <w:sz w:val="20"/>
          <w:lang w:val="ru-RU"/>
        </w:rPr>
        <w:t xml:space="preserve"> </w:t>
      </w:r>
      <w:proofErr w:type="spellStart"/>
      <w:r w:rsidRPr="002F6C94">
        <w:rPr>
          <w:i/>
          <w:sz w:val="20"/>
          <w:lang w:val="ru-RU"/>
        </w:rPr>
        <w:t>підрозділах</w:t>
      </w:r>
      <w:proofErr w:type="spellEnd"/>
      <w:r w:rsidRPr="002F6C94">
        <w:rPr>
          <w:i/>
          <w:sz w:val="20"/>
          <w:lang w:val="ru-RU"/>
        </w:rPr>
        <w:t xml:space="preserve"> </w:t>
      </w:r>
      <w:proofErr w:type="spellStart"/>
      <w:r w:rsidRPr="002F6C94">
        <w:rPr>
          <w:i/>
          <w:sz w:val="20"/>
          <w:lang w:val="ru-RU"/>
        </w:rPr>
        <w:t>відрізняється</w:t>
      </w:r>
      <w:proofErr w:type="spellEnd"/>
      <w:r w:rsidRPr="002F6C94">
        <w:rPr>
          <w:i/>
          <w:sz w:val="20"/>
          <w:lang w:val="ru-RU"/>
        </w:rPr>
        <w:t xml:space="preserve">, </w:t>
      </w:r>
      <w:proofErr w:type="spellStart"/>
      <w:r w:rsidRPr="002F6C94">
        <w:rPr>
          <w:i/>
          <w:sz w:val="20"/>
          <w:lang w:val="ru-RU"/>
        </w:rPr>
        <w:t>вкажіть</w:t>
      </w:r>
      <w:proofErr w:type="spellEnd"/>
      <w:r w:rsidRPr="002F6C94">
        <w:rPr>
          <w:i/>
          <w:sz w:val="20"/>
          <w:lang w:val="ru-RU"/>
        </w:rPr>
        <w:t xml:space="preserve"> область </w:t>
      </w:r>
      <w:proofErr w:type="spellStart"/>
      <w:r w:rsidRPr="002F6C94">
        <w:rPr>
          <w:i/>
          <w:sz w:val="20"/>
          <w:lang w:val="ru-RU"/>
        </w:rPr>
        <w:t>застосування</w:t>
      </w:r>
      <w:proofErr w:type="spellEnd"/>
      <w:r w:rsidRPr="002F6C94">
        <w:rPr>
          <w:i/>
          <w:sz w:val="20"/>
          <w:lang w:val="ru-RU"/>
        </w:rPr>
        <w:t xml:space="preserve"> для кожного </w:t>
      </w:r>
      <w:proofErr w:type="spellStart"/>
      <w:r w:rsidRPr="002F6C94">
        <w:rPr>
          <w:i/>
          <w:sz w:val="20"/>
          <w:lang w:val="ru-RU"/>
        </w:rPr>
        <w:t>підрозділу</w:t>
      </w:r>
      <w:proofErr w:type="spellEnd"/>
    </w:p>
    <w:p w14:paraId="3301F221" w14:textId="136447E3" w:rsidR="002C44CA" w:rsidRPr="002F6C94" w:rsidRDefault="00524C5B" w:rsidP="00524C5B">
      <w:pPr>
        <w:pStyle w:val="Links12N0"/>
        <w:ind w:left="426"/>
        <w:rPr>
          <w:i/>
          <w:sz w:val="16"/>
          <w:szCs w:val="16"/>
          <w:lang w:val="en-GB"/>
        </w:rPr>
      </w:pPr>
      <w:r w:rsidRPr="002F6C94">
        <w:rPr>
          <w:i/>
          <w:sz w:val="16"/>
          <w:szCs w:val="16"/>
          <w:lang w:val="en-GB"/>
        </w:rPr>
        <w:t>Please describe the scope of Information Technology - Service Management System (IT-SMS). The scope will be on the certificate. If the scope is different for individual locations, please name the individual scopes.</w:t>
      </w:r>
    </w:p>
    <w:p w14:paraId="6CB2A62A" w14:textId="77777777" w:rsidR="00F81F50" w:rsidRPr="002F6C94" w:rsidRDefault="00F81F50" w:rsidP="003521CF">
      <w:pPr>
        <w:pStyle w:val="Links12N0"/>
        <w:spacing w:before="120"/>
        <w:outlineLvl w:val="1"/>
        <w:rPr>
          <w:sz w:val="16"/>
          <w:szCs w:val="16"/>
          <w:lang w:val="en-GB"/>
        </w:rPr>
      </w:pPr>
    </w:p>
    <w:p w14:paraId="1C9D92B8" w14:textId="77777777" w:rsidR="003521CF" w:rsidRPr="004663DA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64126140" w14:textId="77777777" w:rsidR="003F1F76" w:rsidRPr="004663DA" w:rsidRDefault="003F1F76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3029CE3C" w14:textId="77777777" w:rsidR="00524C5B" w:rsidRDefault="00524C5B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6ED70109" w14:textId="77777777" w:rsidR="003140F9" w:rsidRPr="004663DA" w:rsidRDefault="003140F9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3BF4B5C1" w14:textId="7F53CF04" w:rsidR="002F6C94" w:rsidRDefault="00420F5A" w:rsidP="00420F5A">
      <w:pPr>
        <w:pStyle w:val="1"/>
        <w:rPr>
          <w:rFonts w:cs="Arial"/>
          <w:sz w:val="24"/>
          <w:szCs w:val="24"/>
          <w:lang w:val="en-GB"/>
        </w:rPr>
      </w:pPr>
      <w:bookmarkStart w:id="3" w:name="_Toc519674021"/>
      <w:proofErr w:type="gramStart"/>
      <w:r w:rsidRPr="004663DA">
        <w:rPr>
          <w:rFonts w:cs="Arial"/>
          <w:sz w:val="24"/>
          <w:szCs w:val="24"/>
          <w:lang w:val="en-GB"/>
        </w:rPr>
        <w:t xml:space="preserve">2.2 </w:t>
      </w:r>
      <w:r w:rsidR="00B97063" w:rsidRPr="004663DA">
        <w:rPr>
          <w:rFonts w:cs="Arial"/>
          <w:sz w:val="24"/>
          <w:szCs w:val="24"/>
          <w:lang w:val="en-GB"/>
        </w:rPr>
        <w:t xml:space="preserve"> </w:t>
      </w:r>
      <w:bookmarkEnd w:id="3"/>
      <w:r w:rsidR="002F6C94">
        <w:rPr>
          <w:rFonts w:cs="Arial"/>
          <w:sz w:val="24"/>
          <w:szCs w:val="24"/>
          <w:lang w:val="uk-UA"/>
        </w:rPr>
        <w:t>Д</w:t>
      </w:r>
      <w:proofErr w:type="spellStart"/>
      <w:r w:rsidR="002F6C94" w:rsidRPr="002F6C94">
        <w:rPr>
          <w:rFonts w:cs="Arial"/>
          <w:sz w:val="24"/>
          <w:szCs w:val="24"/>
          <w:lang w:val="en-GB"/>
        </w:rPr>
        <w:t>іяльності</w:t>
      </w:r>
      <w:proofErr w:type="spellEnd"/>
      <w:proofErr w:type="gramEnd"/>
    </w:p>
    <w:p w14:paraId="494F99C6" w14:textId="779F7913" w:rsidR="00566711" w:rsidRPr="002F6C94" w:rsidRDefault="00524C5B" w:rsidP="00420F5A">
      <w:pPr>
        <w:pStyle w:val="1"/>
        <w:rPr>
          <w:rFonts w:cs="Arial"/>
          <w:sz w:val="16"/>
          <w:szCs w:val="16"/>
          <w:lang w:val="en-GB"/>
        </w:rPr>
      </w:pPr>
      <w:r w:rsidRPr="002F6C94">
        <w:rPr>
          <w:rFonts w:cs="Arial"/>
          <w:sz w:val="16"/>
          <w:szCs w:val="16"/>
          <w:lang w:val="en-GB"/>
        </w:rPr>
        <w:t>Activities</w:t>
      </w:r>
    </w:p>
    <w:p w14:paraId="05B498E6" w14:textId="722341E6" w:rsidR="007E5FDF" w:rsidRPr="00E12C2B" w:rsidRDefault="00215C75" w:rsidP="003521CF">
      <w:pPr>
        <w:pStyle w:val="Links12N0"/>
        <w:ind w:left="426"/>
        <w:jc w:val="both"/>
        <w:rPr>
          <w:i/>
          <w:sz w:val="20"/>
          <w:lang w:val="en-GB"/>
        </w:rPr>
      </w:pPr>
      <w:r w:rsidRPr="00E12C2B">
        <w:rPr>
          <w:i/>
          <w:sz w:val="20"/>
          <w:lang w:val="en-GB"/>
        </w:rPr>
        <w:t xml:space="preserve">- </w:t>
      </w:r>
      <w:proofErr w:type="spellStart"/>
      <w:r w:rsidR="007E5FDF" w:rsidRPr="007E5FDF">
        <w:rPr>
          <w:i/>
          <w:sz w:val="20"/>
          <w:lang w:val="ru-RU"/>
        </w:rPr>
        <w:t>Опишіть</w:t>
      </w:r>
      <w:proofErr w:type="spellEnd"/>
      <w:r w:rsidR="007E5FDF" w:rsidRPr="00E12C2B">
        <w:rPr>
          <w:i/>
          <w:sz w:val="20"/>
          <w:lang w:val="en-GB"/>
        </w:rPr>
        <w:t xml:space="preserve"> </w:t>
      </w:r>
      <w:proofErr w:type="spellStart"/>
      <w:r w:rsidR="007E5FDF" w:rsidRPr="007E5FDF">
        <w:rPr>
          <w:i/>
          <w:sz w:val="20"/>
          <w:lang w:val="ru-RU"/>
        </w:rPr>
        <w:t>види</w:t>
      </w:r>
      <w:proofErr w:type="spellEnd"/>
      <w:r w:rsidR="007E5FDF" w:rsidRPr="00E12C2B">
        <w:rPr>
          <w:i/>
          <w:sz w:val="20"/>
          <w:lang w:val="en-GB"/>
        </w:rPr>
        <w:t xml:space="preserve"> </w:t>
      </w:r>
      <w:proofErr w:type="spellStart"/>
      <w:r w:rsidR="007E5FDF" w:rsidRPr="007E5FDF">
        <w:rPr>
          <w:i/>
          <w:sz w:val="20"/>
          <w:lang w:val="ru-RU"/>
        </w:rPr>
        <w:t>діяльності</w:t>
      </w:r>
      <w:proofErr w:type="spellEnd"/>
      <w:r w:rsidR="007E5FDF" w:rsidRPr="00E12C2B">
        <w:rPr>
          <w:i/>
          <w:sz w:val="20"/>
          <w:lang w:val="en-GB"/>
        </w:rPr>
        <w:t xml:space="preserve">, </w:t>
      </w:r>
      <w:proofErr w:type="spellStart"/>
      <w:r w:rsidR="007E5FDF" w:rsidRPr="007E5FDF">
        <w:rPr>
          <w:i/>
          <w:sz w:val="20"/>
          <w:lang w:val="ru-RU"/>
        </w:rPr>
        <w:t>що</w:t>
      </w:r>
      <w:proofErr w:type="spellEnd"/>
      <w:r w:rsidR="007E5FDF" w:rsidRPr="00E12C2B">
        <w:rPr>
          <w:i/>
          <w:sz w:val="20"/>
          <w:lang w:val="en-GB"/>
        </w:rPr>
        <w:t xml:space="preserve"> </w:t>
      </w:r>
      <w:proofErr w:type="spellStart"/>
      <w:r w:rsidR="007E5FDF" w:rsidRPr="007E5FDF">
        <w:rPr>
          <w:i/>
          <w:sz w:val="20"/>
          <w:lang w:val="ru-RU"/>
        </w:rPr>
        <w:t>входять</w:t>
      </w:r>
      <w:proofErr w:type="spellEnd"/>
      <w:r w:rsidR="007E5FDF" w:rsidRPr="00E12C2B">
        <w:rPr>
          <w:i/>
          <w:sz w:val="20"/>
          <w:lang w:val="en-GB"/>
        </w:rPr>
        <w:t xml:space="preserve"> </w:t>
      </w:r>
      <w:r w:rsidR="007E5FDF" w:rsidRPr="007E5FDF">
        <w:rPr>
          <w:i/>
          <w:sz w:val="20"/>
          <w:lang w:val="ru-RU"/>
        </w:rPr>
        <w:t>до</w:t>
      </w:r>
      <w:r w:rsidR="007E5FDF" w:rsidRPr="00E12C2B">
        <w:rPr>
          <w:i/>
          <w:sz w:val="20"/>
          <w:lang w:val="en-GB"/>
        </w:rPr>
        <w:t xml:space="preserve"> </w:t>
      </w:r>
      <w:proofErr w:type="spellStart"/>
      <w:r w:rsidR="007E5FDF" w:rsidRPr="007E5FDF">
        <w:rPr>
          <w:i/>
          <w:sz w:val="20"/>
          <w:lang w:val="ru-RU"/>
        </w:rPr>
        <w:t>системи</w:t>
      </w:r>
      <w:proofErr w:type="spellEnd"/>
      <w:r w:rsidR="007E5FDF" w:rsidRPr="00E12C2B">
        <w:rPr>
          <w:i/>
          <w:sz w:val="20"/>
          <w:lang w:val="en-GB"/>
        </w:rPr>
        <w:t xml:space="preserve"> </w:t>
      </w:r>
      <w:r w:rsidR="007E5FDF" w:rsidRPr="007E5FDF">
        <w:rPr>
          <w:i/>
          <w:sz w:val="20"/>
          <w:lang w:val="ru-RU"/>
        </w:rPr>
        <w:t>менеджменту</w:t>
      </w:r>
      <w:r w:rsidR="007E5FDF" w:rsidRPr="00E12C2B">
        <w:rPr>
          <w:i/>
          <w:sz w:val="20"/>
          <w:lang w:val="en-GB"/>
        </w:rPr>
        <w:t xml:space="preserve"> </w:t>
      </w:r>
      <w:proofErr w:type="spellStart"/>
      <w:r w:rsidR="007E5FDF" w:rsidRPr="007E5FDF">
        <w:rPr>
          <w:i/>
          <w:sz w:val="20"/>
          <w:lang w:val="ru-RU"/>
        </w:rPr>
        <w:t>інформаційної</w:t>
      </w:r>
      <w:proofErr w:type="spellEnd"/>
      <w:r w:rsidR="007E5FDF" w:rsidRPr="00E12C2B">
        <w:rPr>
          <w:i/>
          <w:sz w:val="20"/>
          <w:lang w:val="en-GB"/>
        </w:rPr>
        <w:t xml:space="preserve"> </w:t>
      </w:r>
      <w:proofErr w:type="spellStart"/>
      <w:r w:rsidR="007E5FDF" w:rsidRPr="007E5FDF">
        <w:rPr>
          <w:i/>
          <w:sz w:val="20"/>
          <w:lang w:val="ru-RU"/>
        </w:rPr>
        <w:t>безпеки</w:t>
      </w:r>
      <w:proofErr w:type="spellEnd"/>
      <w:r w:rsidR="007E5FDF" w:rsidRPr="00E12C2B">
        <w:rPr>
          <w:i/>
          <w:sz w:val="20"/>
          <w:lang w:val="en-GB"/>
        </w:rPr>
        <w:t xml:space="preserve"> (</w:t>
      </w:r>
      <w:r w:rsidR="007E5FDF">
        <w:rPr>
          <w:i/>
          <w:sz w:val="20"/>
          <w:lang w:val="uk-UA"/>
        </w:rPr>
        <w:t>С</w:t>
      </w:r>
      <w:r w:rsidR="007E5FDF" w:rsidRPr="007E5FDF">
        <w:rPr>
          <w:i/>
          <w:sz w:val="20"/>
          <w:lang w:val="ru-RU"/>
        </w:rPr>
        <w:t>МІБ</w:t>
      </w:r>
      <w:r w:rsidR="007E5FDF" w:rsidRPr="00E12C2B">
        <w:rPr>
          <w:i/>
          <w:sz w:val="20"/>
          <w:lang w:val="en-GB"/>
        </w:rPr>
        <w:t xml:space="preserve">) </w:t>
      </w:r>
      <w:r w:rsidR="007E5FDF" w:rsidRPr="007E5FDF">
        <w:rPr>
          <w:i/>
          <w:sz w:val="20"/>
          <w:lang w:val="ru-RU"/>
        </w:rPr>
        <w:t>та</w:t>
      </w:r>
      <w:r w:rsidR="007E5FDF" w:rsidRPr="00E12C2B">
        <w:rPr>
          <w:i/>
          <w:sz w:val="20"/>
          <w:lang w:val="en-GB"/>
        </w:rPr>
        <w:t xml:space="preserve"> </w:t>
      </w:r>
      <w:proofErr w:type="spellStart"/>
      <w:r w:rsidR="007E5FDF" w:rsidRPr="007E5FDF">
        <w:rPr>
          <w:i/>
          <w:sz w:val="20"/>
          <w:lang w:val="ru-RU"/>
        </w:rPr>
        <w:t>які</w:t>
      </w:r>
      <w:proofErr w:type="spellEnd"/>
      <w:r w:rsidR="007E5FDF" w:rsidRPr="00E12C2B">
        <w:rPr>
          <w:i/>
          <w:sz w:val="20"/>
          <w:lang w:val="en-GB"/>
        </w:rPr>
        <w:t xml:space="preserve"> </w:t>
      </w:r>
      <w:proofErr w:type="spellStart"/>
      <w:r w:rsidR="007E5FDF" w:rsidRPr="007E5FDF">
        <w:rPr>
          <w:i/>
          <w:sz w:val="20"/>
          <w:lang w:val="ru-RU"/>
        </w:rPr>
        <w:t>будуть</w:t>
      </w:r>
      <w:proofErr w:type="spellEnd"/>
      <w:r w:rsidR="007E5FDF" w:rsidRPr="00E12C2B">
        <w:rPr>
          <w:i/>
          <w:sz w:val="20"/>
          <w:lang w:val="en-GB"/>
        </w:rPr>
        <w:t xml:space="preserve"> </w:t>
      </w:r>
      <w:proofErr w:type="spellStart"/>
      <w:r w:rsidR="007E5FDF" w:rsidRPr="007E5FDF">
        <w:rPr>
          <w:i/>
          <w:sz w:val="20"/>
          <w:lang w:val="ru-RU"/>
        </w:rPr>
        <w:t>сертифіковані</w:t>
      </w:r>
      <w:proofErr w:type="spellEnd"/>
      <w:r w:rsidR="007E5FDF" w:rsidRPr="00E12C2B">
        <w:rPr>
          <w:i/>
          <w:sz w:val="20"/>
          <w:lang w:val="en-GB"/>
        </w:rPr>
        <w:t>.</w:t>
      </w:r>
    </w:p>
    <w:p w14:paraId="0DCB232A" w14:textId="29A094F4" w:rsidR="00F81F50" w:rsidRDefault="007E5FDF" w:rsidP="003521CF">
      <w:pPr>
        <w:pStyle w:val="Links12N0"/>
        <w:ind w:left="426"/>
        <w:jc w:val="both"/>
        <w:rPr>
          <w:i/>
          <w:sz w:val="20"/>
          <w:lang w:val="en-GB"/>
        </w:rPr>
      </w:pPr>
      <w:r>
        <w:rPr>
          <w:i/>
          <w:sz w:val="20"/>
          <w:lang w:val="uk-UA"/>
        </w:rPr>
        <w:t xml:space="preserve">- </w:t>
      </w:r>
      <w:r w:rsidR="00524C5B" w:rsidRPr="007E5FDF">
        <w:rPr>
          <w:i/>
          <w:sz w:val="16"/>
          <w:szCs w:val="16"/>
          <w:lang w:val="en-GB"/>
        </w:rPr>
        <w:t>Describe the activities covered by the ISMS and will be certified</w:t>
      </w:r>
      <w:r w:rsidR="003521CF" w:rsidRPr="007E5FDF">
        <w:rPr>
          <w:i/>
          <w:sz w:val="16"/>
          <w:szCs w:val="16"/>
          <w:lang w:val="en-GB"/>
        </w:rPr>
        <w:t>.</w:t>
      </w:r>
    </w:p>
    <w:p w14:paraId="4510BAC1" w14:textId="77777777" w:rsidR="00215C75" w:rsidRDefault="00215C75" w:rsidP="003521CF">
      <w:pPr>
        <w:pStyle w:val="Links12N0"/>
        <w:ind w:left="426"/>
        <w:jc w:val="both"/>
        <w:rPr>
          <w:i/>
          <w:sz w:val="20"/>
          <w:lang w:val="en-GB"/>
        </w:rPr>
      </w:pPr>
    </w:p>
    <w:p w14:paraId="2DD9564E" w14:textId="77777777" w:rsidR="00215C75" w:rsidRDefault="00215C75" w:rsidP="003521CF">
      <w:pPr>
        <w:pStyle w:val="Links12N0"/>
        <w:ind w:left="426"/>
        <w:jc w:val="both"/>
        <w:rPr>
          <w:i/>
          <w:sz w:val="20"/>
          <w:lang w:val="en-GB"/>
        </w:rPr>
      </w:pPr>
    </w:p>
    <w:p w14:paraId="05D0C029" w14:textId="77777777" w:rsidR="00215C75" w:rsidRDefault="00215C75" w:rsidP="003521CF">
      <w:pPr>
        <w:pStyle w:val="Links12N0"/>
        <w:ind w:left="426"/>
        <w:jc w:val="both"/>
        <w:rPr>
          <w:i/>
          <w:sz w:val="20"/>
          <w:lang w:val="en-GB"/>
        </w:rPr>
      </w:pPr>
    </w:p>
    <w:p w14:paraId="3468A5DC" w14:textId="77777777" w:rsidR="00215C75" w:rsidRDefault="00215C75" w:rsidP="003521CF">
      <w:pPr>
        <w:pStyle w:val="Links12N0"/>
        <w:ind w:left="426"/>
        <w:jc w:val="both"/>
        <w:rPr>
          <w:i/>
          <w:sz w:val="20"/>
          <w:lang w:val="en-GB"/>
        </w:rPr>
      </w:pPr>
    </w:p>
    <w:p w14:paraId="2DAFAEE8" w14:textId="77777777" w:rsidR="00215C75" w:rsidRDefault="00215C75" w:rsidP="003521CF">
      <w:pPr>
        <w:pStyle w:val="Links12N0"/>
        <w:ind w:left="426"/>
        <w:jc w:val="both"/>
        <w:rPr>
          <w:i/>
          <w:sz w:val="20"/>
          <w:lang w:val="en-GB"/>
        </w:rPr>
      </w:pPr>
    </w:p>
    <w:p w14:paraId="2604F46B" w14:textId="1551C1F8" w:rsidR="007E5FDF" w:rsidRPr="007E5FDF" w:rsidRDefault="007E5FDF" w:rsidP="00215C75">
      <w:pPr>
        <w:pStyle w:val="Links12N0"/>
        <w:numPr>
          <w:ilvl w:val="0"/>
          <w:numId w:val="30"/>
        </w:numPr>
        <w:jc w:val="both"/>
        <w:rPr>
          <w:i/>
          <w:sz w:val="20"/>
          <w:lang w:val="ru-RU"/>
        </w:rPr>
      </w:pPr>
      <w:proofErr w:type="spellStart"/>
      <w:r w:rsidRPr="007E5FDF">
        <w:rPr>
          <w:i/>
          <w:sz w:val="20"/>
          <w:lang w:val="ru-RU"/>
        </w:rPr>
        <w:t>Наведіть</w:t>
      </w:r>
      <w:proofErr w:type="spellEnd"/>
      <w:r w:rsidRPr="007E5FDF">
        <w:rPr>
          <w:i/>
          <w:sz w:val="20"/>
          <w:lang w:val="ru-RU"/>
        </w:rPr>
        <w:t xml:space="preserve"> </w:t>
      </w:r>
      <w:proofErr w:type="spellStart"/>
      <w:r w:rsidRPr="007E5FDF">
        <w:rPr>
          <w:i/>
          <w:sz w:val="20"/>
          <w:lang w:val="ru-RU"/>
        </w:rPr>
        <w:t>діяльність</w:t>
      </w:r>
      <w:proofErr w:type="spellEnd"/>
      <w:r w:rsidRPr="007E5FDF">
        <w:rPr>
          <w:i/>
          <w:sz w:val="20"/>
          <w:lang w:val="ru-RU"/>
        </w:rPr>
        <w:t>/</w:t>
      </w:r>
      <w:proofErr w:type="spellStart"/>
      <w:r w:rsidRPr="007E5FDF">
        <w:rPr>
          <w:i/>
          <w:sz w:val="20"/>
          <w:lang w:val="ru-RU"/>
        </w:rPr>
        <w:t>процеси</w:t>
      </w:r>
      <w:proofErr w:type="spellEnd"/>
      <w:r w:rsidRPr="007E5FDF">
        <w:rPr>
          <w:i/>
          <w:sz w:val="20"/>
          <w:lang w:val="ru-RU"/>
        </w:rPr>
        <w:t xml:space="preserve">, </w:t>
      </w:r>
      <w:proofErr w:type="spellStart"/>
      <w:r w:rsidRPr="007E5FDF">
        <w:rPr>
          <w:i/>
          <w:sz w:val="20"/>
          <w:lang w:val="ru-RU"/>
        </w:rPr>
        <w:t>які</w:t>
      </w:r>
      <w:proofErr w:type="spellEnd"/>
      <w:r w:rsidRPr="007E5FDF">
        <w:rPr>
          <w:i/>
          <w:sz w:val="20"/>
          <w:lang w:val="ru-RU"/>
        </w:rPr>
        <w:t xml:space="preserve"> </w:t>
      </w:r>
      <w:r w:rsidRPr="007E5FDF">
        <w:rPr>
          <w:b/>
          <w:bCs/>
          <w:i/>
          <w:sz w:val="20"/>
          <w:lang w:val="ru-RU"/>
        </w:rPr>
        <w:t xml:space="preserve">не </w:t>
      </w:r>
      <w:proofErr w:type="spellStart"/>
      <w:r w:rsidRPr="007E5FDF">
        <w:rPr>
          <w:b/>
          <w:bCs/>
          <w:i/>
          <w:sz w:val="20"/>
          <w:lang w:val="ru-RU"/>
        </w:rPr>
        <w:t>входять</w:t>
      </w:r>
      <w:proofErr w:type="spellEnd"/>
      <w:r w:rsidRPr="007E5FDF">
        <w:rPr>
          <w:i/>
          <w:sz w:val="20"/>
          <w:lang w:val="ru-RU"/>
        </w:rPr>
        <w:t xml:space="preserve"> до </w:t>
      </w:r>
      <w:proofErr w:type="spellStart"/>
      <w:r w:rsidRPr="007E5FDF">
        <w:rPr>
          <w:i/>
          <w:sz w:val="20"/>
          <w:lang w:val="ru-RU"/>
        </w:rPr>
        <w:t>системи</w:t>
      </w:r>
      <w:proofErr w:type="spellEnd"/>
      <w:r w:rsidRPr="007E5FDF">
        <w:rPr>
          <w:i/>
          <w:sz w:val="20"/>
          <w:lang w:val="ru-RU"/>
        </w:rPr>
        <w:t xml:space="preserve"> менеджменту </w:t>
      </w:r>
      <w:proofErr w:type="spellStart"/>
      <w:r w:rsidRPr="007E5FDF">
        <w:rPr>
          <w:i/>
          <w:sz w:val="20"/>
          <w:lang w:val="ru-RU"/>
        </w:rPr>
        <w:t>інформаційної</w:t>
      </w:r>
      <w:proofErr w:type="spellEnd"/>
      <w:r w:rsidRPr="007E5FDF">
        <w:rPr>
          <w:i/>
          <w:sz w:val="20"/>
          <w:lang w:val="ru-RU"/>
        </w:rPr>
        <w:t xml:space="preserve"> </w:t>
      </w:r>
      <w:proofErr w:type="spellStart"/>
      <w:r w:rsidRPr="007E5FDF">
        <w:rPr>
          <w:i/>
          <w:sz w:val="20"/>
          <w:lang w:val="ru-RU"/>
        </w:rPr>
        <w:t>безпеки</w:t>
      </w:r>
      <w:proofErr w:type="spellEnd"/>
      <w:r w:rsidRPr="007E5FDF">
        <w:rPr>
          <w:i/>
          <w:sz w:val="20"/>
          <w:lang w:val="ru-RU"/>
        </w:rPr>
        <w:t xml:space="preserve"> (</w:t>
      </w:r>
      <w:r>
        <w:rPr>
          <w:i/>
          <w:sz w:val="20"/>
          <w:lang w:val="ru-RU"/>
        </w:rPr>
        <w:t>С</w:t>
      </w:r>
      <w:r w:rsidRPr="007E5FDF">
        <w:rPr>
          <w:i/>
          <w:sz w:val="20"/>
          <w:lang w:val="ru-RU"/>
        </w:rPr>
        <w:t>МІБ)</w:t>
      </w:r>
    </w:p>
    <w:p w14:paraId="47D5C6C8" w14:textId="7FC790A5" w:rsidR="00215C75" w:rsidRPr="007E5FDF" w:rsidRDefault="00215C75" w:rsidP="00215C75">
      <w:pPr>
        <w:pStyle w:val="Links12N0"/>
        <w:numPr>
          <w:ilvl w:val="0"/>
          <w:numId w:val="30"/>
        </w:numPr>
        <w:jc w:val="both"/>
        <w:rPr>
          <w:i/>
          <w:sz w:val="16"/>
          <w:szCs w:val="16"/>
          <w:lang w:val="en-GB"/>
        </w:rPr>
      </w:pPr>
      <w:r w:rsidRPr="007E5FDF">
        <w:rPr>
          <w:i/>
          <w:sz w:val="16"/>
          <w:szCs w:val="16"/>
          <w:lang w:val="en-GB"/>
        </w:rPr>
        <w:t xml:space="preserve">Please describe the activities/processes that are </w:t>
      </w:r>
      <w:r w:rsidRPr="007E5FDF">
        <w:rPr>
          <w:b/>
          <w:i/>
          <w:sz w:val="16"/>
          <w:szCs w:val="16"/>
          <w:lang w:val="en-GB"/>
        </w:rPr>
        <w:t xml:space="preserve">not </w:t>
      </w:r>
      <w:r w:rsidRPr="007E5FDF">
        <w:rPr>
          <w:i/>
          <w:sz w:val="16"/>
          <w:szCs w:val="16"/>
          <w:lang w:val="en-GB"/>
        </w:rPr>
        <w:t>covered by the ISMS.</w:t>
      </w:r>
    </w:p>
    <w:p w14:paraId="6F37D1F3" w14:textId="77777777" w:rsidR="003521CF" w:rsidRPr="004663DA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4B7E5BAD" w14:textId="77777777" w:rsidR="003521CF" w:rsidRPr="004663DA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498FD430" w14:textId="77777777" w:rsidR="003521CF" w:rsidRPr="004663DA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7F7C0512" w14:textId="2DAF8F0E" w:rsidR="007E5FDF" w:rsidRPr="007E5FDF" w:rsidRDefault="00420F5A" w:rsidP="00420F5A">
      <w:pPr>
        <w:pStyle w:val="1"/>
        <w:rPr>
          <w:rFonts w:cs="Arial"/>
          <w:sz w:val="24"/>
          <w:szCs w:val="24"/>
          <w:lang w:val="uk-UA"/>
        </w:rPr>
      </w:pPr>
      <w:bookmarkStart w:id="4" w:name="_Toc519674022"/>
      <w:proofErr w:type="gramStart"/>
      <w:r w:rsidRPr="007E5FDF">
        <w:rPr>
          <w:rFonts w:cs="Arial"/>
          <w:sz w:val="24"/>
          <w:szCs w:val="24"/>
          <w:lang w:val="ru-RU"/>
        </w:rPr>
        <w:lastRenderedPageBreak/>
        <w:t xml:space="preserve">2.3 </w:t>
      </w:r>
      <w:r w:rsidR="00B97063" w:rsidRPr="007E5FDF">
        <w:rPr>
          <w:rFonts w:cs="Arial"/>
          <w:sz w:val="24"/>
          <w:szCs w:val="24"/>
          <w:lang w:val="ru-RU"/>
        </w:rPr>
        <w:t xml:space="preserve"> </w:t>
      </w:r>
      <w:bookmarkEnd w:id="4"/>
      <w:r w:rsidR="007E5FDF">
        <w:rPr>
          <w:rFonts w:cs="Arial"/>
          <w:sz w:val="24"/>
          <w:szCs w:val="24"/>
          <w:lang w:val="uk-UA"/>
        </w:rPr>
        <w:t>Вимоги</w:t>
      </w:r>
      <w:proofErr w:type="gramEnd"/>
    </w:p>
    <w:p w14:paraId="5E14CED0" w14:textId="444E00A8" w:rsidR="00F16F65" w:rsidRPr="007E5FDF" w:rsidRDefault="00524C5B" w:rsidP="00420F5A">
      <w:pPr>
        <w:pStyle w:val="1"/>
        <w:rPr>
          <w:rFonts w:cs="Arial"/>
          <w:sz w:val="16"/>
          <w:szCs w:val="16"/>
          <w:lang w:val="ru-RU"/>
        </w:rPr>
      </w:pPr>
      <w:r w:rsidRPr="007E5FDF">
        <w:rPr>
          <w:rFonts w:cs="Arial"/>
          <w:sz w:val="16"/>
          <w:szCs w:val="16"/>
          <w:lang w:val="en-GB"/>
        </w:rPr>
        <w:t>Requirements</w:t>
      </w:r>
    </w:p>
    <w:p w14:paraId="5F4EE358" w14:textId="77777777" w:rsidR="008831C2" w:rsidRPr="007E5FDF" w:rsidRDefault="008831C2" w:rsidP="003521CF">
      <w:pPr>
        <w:pStyle w:val="Links12N0"/>
        <w:ind w:left="426"/>
        <w:jc w:val="both"/>
        <w:rPr>
          <w:i/>
          <w:sz w:val="20"/>
          <w:lang w:val="ru-RU"/>
        </w:rPr>
      </w:pPr>
    </w:p>
    <w:p w14:paraId="78CA3A4C" w14:textId="6DD118E6" w:rsidR="007E5FDF" w:rsidRPr="007E5FDF" w:rsidRDefault="007E5FDF" w:rsidP="00524C5B">
      <w:pPr>
        <w:pStyle w:val="Links12N0"/>
        <w:ind w:left="426"/>
        <w:rPr>
          <w:i/>
          <w:sz w:val="20"/>
          <w:lang w:val="ru-RU"/>
        </w:rPr>
      </w:pPr>
      <w:r w:rsidRPr="007E5FDF">
        <w:rPr>
          <w:i/>
          <w:sz w:val="20"/>
          <w:lang w:val="ru-RU"/>
        </w:rPr>
        <w:t xml:space="preserve">Яку </w:t>
      </w:r>
      <w:proofErr w:type="spellStart"/>
      <w:r w:rsidRPr="007E5FDF">
        <w:rPr>
          <w:i/>
          <w:sz w:val="20"/>
          <w:lang w:val="ru-RU"/>
        </w:rPr>
        <w:t>продукцію</w:t>
      </w:r>
      <w:proofErr w:type="spellEnd"/>
      <w:r w:rsidRPr="007E5FDF">
        <w:rPr>
          <w:i/>
          <w:sz w:val="20"/>
          <w:lang w:val="ru-RU"/>
        </w:rPr>
        <w:t xml:space="preserve"> та </w:t>
      </w:r>
      <w:proofErr w:type="spellStart"/>
      <w:r w:rsidRPr="007E5FDF">
        <w:rPr>
          <w:i/>
          <w:sz w:val="20"/>
          <w:lang w:val="ru-RU"/>
        </w:rPr>
        <w:t>послуги</w:t>
      </w:r>
      <w:proofErr w:type="spellEnd"/>
      <w:r w:rsidRPr="007E5FDF">
        <w:rPr>
          <w:i/>
          <w:sz w:val="20"/>
          <w:lang w:val="ru-RU"/>
        </w:rPr>
        <w:t xml:space="preserve"> Ви </w:t>
      </w:r>
      <w:proofErr w:type="spellStart"/>
      <w:r w:rsidRPr="007E5FDF">
        <w:rPr>
          <w:i/>
          <w:sz w:val="20"/>
          <w:lang w:val="ru-RU"/>
        </w:rPr>
        <w:t>пропонуєте</w:t>
      </w:r>
      <w:proofErr w:type="spellEnd"/>
      <w:r w:rsidRPr="007E5FDF">
        <w:rPr>
          <w:i/>
          <w:sz w:val="20"/>
          <w:lang w:val="ru-RU"/>
        </w:rPr>
        <w:t xml:space="preserve"> та </w:t>
      </w:r>
      <w:proofErr w:type="spellStart"/>
      <w:r w:rsidRPr="007E5FDF">
        <w:rPr>
          <w:i/>
          <w:sz w:val="20"/>
          <w:lang w:val="ru-RU"/>
        </w:rPr>
        <w:t>чи</w:t>
      </w:r>
      <w:proofErr w:type="spellEnd"/>
      <w:r w:rsidRPr="007E5FDF">
        <w:rPr>
          <w:i/>
          <w:sz w:val="20"/>
          <w:lang w:val="ru-RU"/>
        </w:rPr>
        <w:t xml:space="preserve"> </w:t>
      </w:r>
      <w:proofErr w:type="spellStart"/>
      <w:r w:rsidRPr="007E5FDF">
        <w:rPr>
          <w:i/>
          <w:sz w:val="20"/>
          <w:lang w:val="ru-RU"/>
        </w:rPr>
        <w:t>існують</w:t>
      </w:r>
      <w:proofErr w:type="spellEnd"/>
      <w:r w:rsidRPr="007E5FDF">
        <w:rPr>
          <w:i/>
          <w:sz w:val="20"/>
          <w:lang w:val="ru-RU"/>
        </w:rPr>
        <w:t xml:space="preserve"> </w:t>
      </w:r>
      <w:proofErr w:type="spellStart"/>
      <w:r w:rsidRPr="007E5FDF">
        <w:rPr>
          <w:i/>
          <w:sz w:val="20"/>
          <w:lang w:val="ru-RU"/>
        </w:rPr>
        <w:t>спеціальні</w:t>
      </w:r>
      <w:proofErr w:type="spellEnd"/>
      <w:r w:rsidRPr="007E5FDF">
        <w:rPr>
          <w:i/>
          <w:sz w:val="20"/>
          <w:lang w:val="ru-RU"/>
        </w:rPr>
        <w:t xml:space="preserve"> </w:t>
      </w:r>
      <w:proofErr w:type="spellStart"/>
      <w:r w:rsidRPr="007E5FDF">
        <w:rPr>
          <w:i/>
          <w:sz w:val="20"/>
          <w:lang w:val="ru-RU"/>
        </w:rPr>
        <w:t>законодавчі</w:t>
      </w:r>
      <w:proofErr w:type="spellEnd"/>
      <w:r w:rsidRPr="007E5FDF">
        <w:rPr>
          <w:i/>
          <w:sz w:val="20"/>
          <w:lang w:val="ru-RU"/>
        </w:rPr>
        <w:t xml:space="preserve"> </w:t>
      </w:r>
      <w:proofErr w:type="spellStart"/>
      <w:r w:rsidRPr="007E5FDF">
        <w:rPr>
          <w:i/>
          <w:sz w:val="20"/>
          <w:lang w:val="ru-RU"/>
        </w:rPr>
        <w:t>вимоги</w:t>
      </w:r>
      <w:proofErr w:type="spellEnd"/>
      <w:r w:rsidRPr="007E5FDF">
        <w:rPr>
          <w:i/>
          <w:sz w:val="20"/>
          <w:lang w:val="ru-RU"/>
        </w:rPr>
        <w:t xml:space="preserve"> </w:t>
      </w:r>
      <w:proofErr w:type="gramStart"/>
      <w:r w:rsidRPr="007E5FDF">
        <w:rPr>
          <w:i/>
          <w:sz w:val="20"/>
          <w:lang w:val="ru-RU"/>
        </w:rPr>
        <w:t>до продукту</w:t>
      </w:r>
      <w:proofErr w:type="gramEnd"/>
      <w:r w:rsidRPr="007E5FDF">
        <w:rPr>
          <w:i/>
          <w:sz w:val="20"/>
          <w:lang w:val="ru-RU"/>
        </w:rPr>
        <w:t xml:space="preserve"> </w:t>
      </w:r>
      <w:proofErr w:type="spellStart"/>
      <w:r w:rsidRPr="007E5FDF">
        <w:rPr>
          <w:i/>
          <w:sz w:val="20"/>
          <w:lang w:val="ru-RU"/>
        </w:rPr>
        <w:t>чи</w:t>
      </w:r>
      <w:proofErr w:type="spellEnd"/>
      <w:r w:rsidRPr="007E5FDF">
        <w:rPr>
          <w:i/>
          <w:sz w:val="20"/>
          <w:lang w:val="ru-RU"/>
        </w:rPr>
        <w:t xml:space="preserve"> </w:t>
      </w:r>
      <w:proofErr w:type="spellStart"/>
      <w:r w:rsidRPr="007E5FDF">
        <w:rPr>
          <w:i/>
          <w:sz w:val="20"/>
          <w:lang w:val="ru-RU"/>
        </w:rPr>
        <w:t>послуг</w:t>
      </w:r>
      <w:proofErr w:type="spellEnd"/>
      <w:r w:rsidRPr="007E5FDF">
        <w:rPr>
          <w:i/>
          <w:sz w:val="20"/>
          <w:lang w:val="ru-RU"/>
        </w:rPr>
        <w:t>?</w:t>
      </w:r>
    </w:p>
    <w:p w14:paraId="70748261" w14:textId="193DF41A" w:rsidR="00524C5B" w:rsidRPr="007E5FDF" w:rsidRDefault="00524C5B" w:rsidP="00524C5B">
      <w:pPr>
        <w:pStyle w:val="Links12N0"/>
        <w:ind w:left="426"/>
        <w:rPr>
          <w:i/>
          <w:sz w:val="16"/>
          <w:szCs w:val="16"/>
          <w:lang w:val="en-GB"/>
        </w:rPr>
      </w:pPr>
      <w:r w:rsidRPr="007E5FDF">
        <w:rPr>
          <w:i/>
          <w:sz w:val="16"/>
          <w:szCs w:val="16"/>
          <w:lang w:val="en-GB"/>
        </w:rPr>
        <w:t xml:space="preserve">What kind of products and services do you offer and are there specific legal requirements for the product or service? </w:t>
      </w:r>
    </w:p>
    <w:p w14:paraId="40BAB428" w14:textId="77777777" w:rsidR="00F16F65" w:rsidRPr="004663DA" w:rsidRDefault="00F16F65" w:rsidP="003521CF">
      <w:pPr>
        <w:pStyle w:val="Links12N0"/>
        <w:ind w:left="426"/>
        <w:jc w:val="both"/>
        <w:rPr>
          <w:i/>
          <w:sz w:val="20"/>
          <w:lang w:val="en-GB"/>
        </w:rPr>
      </w:pPr>
    </w:p>
    <w:p w14:paraId="559E322E" w14:textId="77777777" w:rsidR="003521CF" w:rsidRPr="004663DA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30F7EBC6" w14:textId="77777777" w:rsidR="003521CF" w:rsidRPr="004663DA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321CD556" w14:textId="77777777" w:rsidR="003521CF" w:rsidRPr="004663DA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173105E2" w14:textId="77777777" w:rsidR="003521CF" w:rsidRPr="004663DA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4EBB6713" w14:textId="77777777" w:rsidR="00F81F50" w:rsidRPr="004663DA" w:rsidRDefault="00F81F50">
      <w:pPr>
        <w:pStyle w:val="Links12N0"/>
        <w:outlineLvl w:val="1"/>
        <w:rPr>
          <w:sz w:val="20"/>
          <w:lang w:val="en-GB"/>
        </w:rPr>
      </w:pPr>
    </w:p>
    <w:p w14:paraId="066E11AF" w14:textId="77777777" w:rsidR="003521CF" w:rsidRPr="004663DA" w:rsidRDefault="003521CF">
      <w:pPr>
        <w:pStyle w:val="Links12N0"/>
        <w:outlineLvl w:val="1"/>
        <w:rPr>
          <w:sz w:val="20"/>
          <w:lang w:val="en-GB"/>
        </w:rPr>
      </w:pPr>
    </w:p>
    <w:p w14:paraId="47A90884" w14:textId="77777777" w:rsidR="003521CF" w:rsidRPr="004663DA" w:rsidRDefault="003521CF">
      <w:pPr>
        <w:pStyle w:val="Links12N0"/>
        <w:outlineLvl w:val="1"/>
        <w:rPr>
          <w:sz w:val="20"/>
          <w:lang w:val="en-GB"/>
        </w:rPr>
      </w:pPr>
    </w:p>
    <w:p w14:paraId="3AB894A8" w14:textId="77777777" w:rsidR="003521CF" w:rsidRPr="004663DA" w:rsidRDefault="003521CF">
      <w:pPr>
        <w:pStyle w:val="Links12N0"/>
        <w:outlineLvl w:val="1"/>
        <w:rPr>
          <w:sz w:val="20"/>
          <w:lang w:val="en-GB"/>
        </w:rPr>
      </w:pPr>
    </w:p>
    <w:p w14:paraId="562BCFAA" w14:textId="77777777" w:rsidR="00F81F50" w:rsidRPr="004663DA" w:rsidRDefault="00F81F50">
      <w:pPr>
        <w:pStyle w:val="Links12N0"/>
        <w:outlineLvl w:val="1"/>
        <w:rPr>
          <w:sz w:val="20"/>
          <w:lang w:val="en-GB"/>
        </w:rPr>
      </w:pPr>
    </w:p>
    <w:p w14:paraId="69CA9668" w14:textId="77777777" w:rsidR="00973614" w:rsidRPr="004663DA" w:rsidRDefault="00973614">
      <w:pPr>
        <w:pStyle w:val="Links12N0"/>
        <w:rPr>
          <w:sz w:val="20"/>
          <w:lang w:val="en-GB"/>
        </w:rPr>
      </w:pPr>
    </w:p>
    <w:p w14:paraId="6CA61B3C" w14:textId="25C6D266" w:rsidR="007E5FDF" w:rsidRDefault="00420F5A" w:rsidP="00420F5A">
      <w:pPr>
        <w:pStyle w:val="1"/>
        <w:rPr>
          <w:rFonts w:cs="Arial"/>
          <w:sz w:val="24"/>
          <w:szCs w:val="24"/>
          <w:lang w:val="en-GB"/>
        </w:rPr>
      </w:pPr>
      <w:bookmarkStart w:id="5" w:name="_Toc519674025"/>
      <w:proofErr w:type="gramStart"/>
      <w:r w:rsidRPr="004663DA">
        <w:rPr>
          <w:rFonts w:cs="Arial"/>
          <w:sz w:val="24"/>
          <w:szCs w:val="24"/>
          <w:lang w:val="en-GB"/>
        </w:rPr>
        <w:t>2.</w:t>
      </w:r>
      <w:r w:rsidR="003E416E" w:rsidRPr="004663DA">
        <w:rPr>
          <w:rFonts w:cs="Arial"/>
          <w:sz w:val="24"/>
          <w:szCs w:val="24"/>
          <w:lang w:val="en-GB"/>
        </w:rPr>
        <w:t>4</w:t>
      </w:r>
      <w:r w:rsidRPr="004663DA">
        <w:rPr>
          <w:rFonts w:cs="Arial"/>
          <w:sz w:val="24"/>
          <w:szCs w:val="24"/>
          <w:lang w:val="en-GB"/>
        </w:rPr>
        <w:t xml:space="preserve"> </w:t>
      </w:r>
      <w:r w:rsidR="00B97063" w:rsidRPr="004663DA">
        <w:rPr>
          <w:rFonts w:cs="Arial"/>
          <w:sz w:val="24"/>
          <w:szCs w:val="24"/>
          <w:lang w:val="en-GB"/>
        </w:rPr>
        <w:t xml:space="preserve"> </w:t>
      </w:r>
      <w:bookmarkEnd w:id="5"/>
      <w:proofErr w:type="spellStart"/>
      <w:r w:rsidR="007E5FDF" w:rsidRPr="007E5FDF">
        <w:rPr>
          <w:rFonts w:cs="Arial"/>
          <w:sz w:val="24"/>
          <w:szCs w:val="24"/>
          <w:lang w:val="en-GB"/>
        </w:rPr>
        <w:t>Конфіденційні</w:t>
      </w:r>
      <w:proofErr w:type="spellEnd"/>
      <w:proofErr w:type="gramEnd"/>
      <w:r w:rsidR="007E5FDF" w:rsidRPr="007E5FDF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7E5FDF" w:rsidRPr="007E5FDF">
        <w:rPr>
          <w:rFonts w:cs="Arial"/>
          <w:sz w:val="24"/>
          <w:szCs w:val="24"/>
          <w:lang w:val="en-GB"/>
        </w:rPr>
        <w:t>документи</w:t>
      </w:r>
      <w:proofErr w:type="spellEnd"/>
    </w:p>
    <w:p w14:paraId="1BF8F1F8" w14:textId="7A5D6985" w:rsidR="003E6EA3" w:rsidRPr="007E5FDF" w:rsidRDefault="00524C5B" w:rsidP="00420F5A">
      <w:pPr>
        <w:pStyle w:val="1"/>
        <w:rPr>
          <w:rFonts w:cs="Arial"/>
          <w:sz w:val="16"/>
          <w:szCs w:val="16"/>
          <w:lang w:val="en-GB"/>
        </w:rPr>
      </w:pPr>
      <w:r w:rsidRPr="007E5FDF">
        <w:rPr>
          <w:rFonts w:cs="Arial"/>
          <w:sz w:val="16"/>
          <w:szCs w:val="16"/>
          <w:lang w:val="en-GB"/>
        </w:rPr>
        <w:t xml:space="preserve">Confidential documents       </w:t>
      </w:r>
    </w:p>
    <w:p w14:paraId="386776EF" w14:textId="77777777" w:rsidR="003E6EA3" w:rsidRPr="004663DA" w:rsidRDefault="003E6EA3" w:rsidP="003E6EA3">
      <w:pPr>
        <w:pStyle w:val="Links12N0"/>
        <w:ind w:left="426" w:hanging="426"/>
        <w:outlineLvl w:val="1"/>
        <w:rPr>
          <w:rFonts w:cs="Arial"/>
          <w:b/>
          <w:sz w:val="20"/>
          <w:lang w:val="en-GB"/>
        </w:rPr>
      </w:pPr>
    </w:p>
    <w:p w14:paraId="4166AD54" w14:textId="40226C34" w:rsidR="007451AF" w:rsidRPr="00E12C2B" w:rsidRDefault="007451AF" w:rsidP="00524C5B">
      <w:pPr>
        <w:pStyle w:val="Links12N0"/>
        <w:ind w:left="426"/>
        <w:jc w:val="both"/>
        <w:rPr>
          <w:i/>
          <w:sz w:val="20"/>
          <w:lang w:val="en-GB"/>
        </w:rPr>
      </w:pPr>
      <w:proofErr w:type="spellStart"/>
      <w:r w:rsidRPr="007451AF">
        <w:rPr>
          <w:i/>
          <w:sz w:val="20"/>
          <w:lang w:val="ru-RU"/>
        </w:rPr>
        <w:t>Чи</w:t>
      </w:r>
      <w:proofErr w:type="spellEnd"/>
      <w:r w:rsidRPr="00E12C2B">
        <w:rPr>
          <w:i/>
          <w:sz w:val="20"/>
          <w:lang w:val="en-GB"/>
        </w:rPr>
        <w:t xml:space="preserve"> </w:t>
      </w:r>
      <w:r w:rsidRPr="007451AF">
        <w:rPr>
          <w:i/>
          <w:sz w:val="20"/>
          <w:lang w:val="ru-RU"/>
        </w:rPr>
        <w:t>є</w:t>
      </w:r>
      <w:r w:rsidRPr="00E12C2B">
        <w:rPr>
          <w:i/>
          <w:sz w:val="20"/>
          <w:lang w:val="en-GB"/>
        </w:rPr>
        <w:t xml:space="preserve"> </w:t>
      </w:r>
      <w:proofErr w:type="spellStart"/>
      <w:r w:rsidRPr="007451AF">
        <w:rPr>
          <w:i/>
          <w:sz w:val="20"/>
          <w:lang w:val="ru-RU"/>
        </w:rPr>
        <w:t>документи</w:t>
      </w:r>
      <w:proofErr w:type="spellEnd"/>
      <w:r w:rsidRPr="00E12C2B">
        <w:rPr>
          <w:i/>
          <w:sz w:val="20"/>
          <w:lang w:val="en-GB"/>
        </w:rPr>
        <w:t xml:space="preserve"> </w:t>
      </w:r>
      <w:proofErr w:type="spellStart"/>
      <w:r w:rsidRPr="007451AF">
        <w:rPr>
          <w:i/>
          <w:sz w:val="20"/>
          <w:lang w:val="ru-RU"/>
        </w:rPr>
        <w:t>системи</w:t>
      </w:r>
      <w:proofErr w:type="spellEnd"/>
      <w:r w:rsidRPr="00E12C2B">
        <w:rPr>
          <w:i/>
          <w:sz w:val="20"/>
          <w:lang w:val="en-GB"/>
        </w:rPr>
        <w:t xml:space="preserve"> </w:t>
      </w:r>
      <w:r w:rsidRPr="007451AF">
        <w:rPr>
          <w:i/>
          <w:sz w:val="20"/>
          <w:lang w:val="ru-RU"/>
        </w:rPr>
        <w:t>менеджменту</w:t>
      </w:r>
      <w:r w:rsidRPr="00E12C2B">
        <w:rPr>
          <w:i/>
          <w:sz w:val="20"/>
          <w:lang w:val="en-GB"/>
        </w:rPr>
        <w:t xml:space="preserve"> </w:t>
      </w:r>
      <w:proofErr w:type="spellStart"/>
      <w:r w:rsidRPr="007451AF">
        <w:rPr>
          <w:i/>
          <w:sz w:val="20"/>
          <w:lang w:val="ru-RU"/>
        </w:rPr>
        <w:t>інформаційної</w:t>
      </w:r>
      <w:proofErr w:type="spellEnd"/>
      <w:r w:rsidRPr="00E12C2B">
        <w:rPr>
          <w:i/>
          <w:sz w:val="20"/>
          <w:lang w:val="en-GB"/>
        </w:rPr>
        <w:t xml:space="preserve"> </w:t>
      </w:r>
      <w:proofErr w:type="spellStart"/>
      <w:r w:rsidRPr="007451AF">
        <w:rPr>
          <w:i/>
          <w:sz w:val="20"/>
          <w:lang w:val="ru-RU"/>
        </w:rPr>
        <w:t>безпеки</w:t>
      </w:r>
      <w:proofErr w:type="spellEnd"/>
      <w:r w:rsidRPr="00E12C2B">
        <w:rPr>
          <w:i/>
          <w:sz w:val="20"/>
          <w:lang w:val="en-GB"/>
        </w:rPr>
        <w:t xml:space="preserve"> (</w:t>
      </w:r>
      <w:proofErr w:type="spellStart"/>
      <w:r w:rsidRPr="007451AF">
        <w:rPr>
          <w:i/>
          <w:sz w:val="20"/>
          <w:lang w:val="ru-RU"/>
        </w:rPr>
        <w:t>процедури</w:t>
      </w:r>
      <w:proofErr w:type="spellEnd"/>
      <w:r w:rsidRPr="00E12C2B">
        <w:rPr>
          <w:i/>
          <w:sz w:val="20"/>
          <w:lang w:val="en-GB"/>
        </w:rPr>
        <w:t xml:space="preserve">, </w:t>
      </w:r>
      <w:r w:rsidRPr="007451AF">
        <w:rPr>
          <w:i/>
          <w:sz w:val="20"/>
          <w:lang w:val="ru-RU"/>
        </w:rPr>
        <w:t>записи</w:t>
      </w:r>
      <w:r w:rsidRPr="00E12C2B">
        <w:rPr>
          <w:i/>
          <w:sz w:val="20"/>
          <w:lang w:val="en-GB"/>
        </w:rPr>
        <w:t xml:space="preserve"> </w:t>
      </w:r>
      <w:proofErr w:type="spellStart"/>
      <w:r w:rsidRPr="007451AF">
        <w:rPr>
          <w:i/>
          <w:sz w:val="20"/>
          <w:lang w:val="ru-RU"/>
        </w:rPr>
        <w:t>тощо</w:t>
      </w:r>
      <w:proofErr w:type="spellEnd"/>
      <w:r w:rsidRPr="00E12C2B">
        <w:rPr>
          <w:i/>
          <w:sz w:val="20"/>
          <w:lang w:val="en-GB"/>
        </w:rPr>
        <w:t xml:space="preserve">) </w:t>
      </w:r>
      <w:proofErr w:type="spellStart"/>
      <w:r w:rsidRPr="007451AF">
        <w:rPr>
          <w:i/>
          <w:sz w:val="20"/>
          <w:lang w:val="ru-RU"/>
        </w:rPr>
        <w:t>конфіденційними</w:t>
      </w:r>
      <w:proofErr w:type="spellEnd"/>
      <w:r w:rsidRPr="00E12C2B">
        <w:rPr>
          <w:i/>
          <w:sz w:val="20"/>
          <w:lang w:val="en-GB"/>
        </w:rPr>
        <w:t xml:space="preserve"> </w:t>
      </w:r>
      <w:r w:rsidRPr="007451AF">
        <w:rPr>
          <w:i/>
          <w:sz w:val="20"/>
          <w:lang w:val="ru-RU"/>
        </w:rPr>
        <w:t>та</w:t>
      </w:r>
      <w:r w:rsidRPr="00E12C2B">
        <w:rPr>
          <w:i/>
          <w:sz w:val="20"/>
          <w:lang w:val="en-GB"/>
        </w:rPr>
        <w:t>/</w:t>
      </w:r>
      <w:proofErr w:type="spellStart"/>
      <w:r w:rsidRPr="007451AF">
        <w:rPr>
          <w:i/>
          <w:sz w:val="20"/>
          <w:lang w:val="ru-RU"/>
        </w:rPr>
        <w:t>або</w:t>
      </w:r>
      <w:proofErr w:type="spellEnd"/>
      <w:r w:rsidRPr="00E12C2B">
        <w:rPr>
          <w:i/>
          <w:sz w:val="20"/>
          <w:lang w:val="en-GB"/>
        </w:rPr>
        <w:t xml:space="preserve"> </w:t>
      </w:r>
      <w:r w:rsidRPr="007451AF">
        <w:rPr>
          <w:i/>
          <w:sz w:val="20"/>
          <w:lang w:val="ru-RU"/>
        </w:rPr>
        <w:t>вони</w:t>
      </w:r>
      <w:r w:rsidRPr="00E12C2B">
        <w:rPr>
          <w:i/>
          <w:sz w:val="20"/>
          <w:lang w:val="en-GB"/>
        </w:rPr>
        <w:t xml:space="preserve"> </w:t>
      </w:r>
      <w:r w:rsidRPr="007451AF">
        <w:rPr>
          <w:i/>
          <w:sz w:val="20"/>
          <w:lang w:val="ru-RU"/>
        </w:rPr>
        <w:t>не</w:t>
      </w:r>
      <w:r w:rsidRPr="00E12C2B">
        <w:rPr>
          <w:i/>
          <w:sz w:val="20"/>
          <w:lang w:val="en-GB"/>
        </w:rPr>
        <w:t xml:space="preserve"> </w:t>
      </w:r>
      <w:proofErr w:type="spellStart"/>
      <w:r w:rsidRPr="007451AF">
        <w:rPr>
          <w:i/>
          <w:sz w:val="20"/>
          <w:lang w:val="ru-RU"/>
        </w:rPr>
        <w:t>можуть</w:t>
      </w:r>
      <w:proofErr w:type="spellEnd"/>
      <w:r w:rsidRPr="00E12C2B">
        <w:rPr>
          <w:i/>
          <w:sz w:val="20"/>
          <w:lang w:val="en-GB"/>
        </w:rPr>
        <w:t xml:space="preserve"> </w:t>
      </w:r>
      <w:r w:rsidRPr="007451AF">
        <w:rPr>
          <w:i/>
          <w:sz w:val="20"/>
          <w:lang w:val="ru-RU"/>
        </w:rPr>
        <w:t>бути</w:t>
      </w:r>
      <w:r w:rsidRPr="00E12C2B">
        <w:rPr>
          <w:i/>
          <w:sz w:val="20"/>
          <w:lang w:val="en-GB"/>
        </w:rPr>
        <w:t xml:space="preserve"> </w:t>
      </w:r>
      <w:proofErr w:type="spellStart"/>
      <w:r w:rsidRPr="007451AF">
        <w:rPr>
          <w:i/>
          <w:sz w:val="20"/>
          <w:lang w:val="ru-RU"/>
        </w:rPr>
        <w:t>надані</w:t>
      </w:r>
      <w:proofErr w:type="spellEnd"/>
      <w:r w:rsidRPr="00E12C2B">
        <w:rPr>
          <w:i/>
          <w:sz w:val="20"/>
          <w:lang w:val="en-GB"/>
        </w:rPr>
        <w:t xml:space="preserve"> </w:t>
      </w:r>
      <w:proofErr w:type="spellStart"/>
      <w:r w:rsidRPr="007451AF">
        <w:rPr>
          <w:i/>
          <w:sz w:val="20"/>
          <w:lang w:val="ru-RU"/>
        </w:rPr>
        <w:t>представнику</w:t>
      </w:r>
      <w:proofErr w:type="spellEnd"/>
      <w:r w:rsidRPr="00E12C2B">
        <w:rPr>
          <w:i/>
          <w:sz w:val="20"/>
          <w:lang w:val="en-GB"/>
        </w:rPr>
        <w:t xml:space="preserve"> </w:t>
      </w:r>
      <w:r w:rsidRPr="007451AF">
        <w:rPr>
          <w:i/>
          <w:sz w:val="20"/>
          <w:lang w:val="ru-RU"/>
        </w:rPr>
        <w:t>Органу</w:t>
      </w:r>
      <w:r w:rsidRPr="00E12C2B">
        <w:rPr>
          <w:i/>
          <w:sz w:val="20"/>
          <w:lang w:val="en-GB"/>
        </w:rPr>
        <w:t xml:space="preserve"> </w:t>
      </w:r>
      <w:r w:rsidRPr="007451AF">
        <w:rPr>
          <w:i/>
          <w:sz w:val="20"/>
          <w:lang w:val="ru-RU"/>
        </w:rPr>
        <w:t>з</w:t>
      </w:r>
      <w:r w:rsidRPr="00E12C2B">
        <w:rPr>
          <w:i/>
          <w:sz w:val="20"/>
          <w:lang w:val="en-GB"/>
        </w:rPr>
        <w:t xml:space="preserve"> </w:t>
      </w:r>
      <w:proofErr w:type="spellStart"/>
      <w:r w:rsidRPr="007451AF">
        <w:rPr>
          <w:i/>
          <w:sz w:val="20"/>
          <w:lang w:val="ru-RU"/>
        </w:rPr>
        <w:t>сертифікації</w:t>
      </w:r>
      <w:proofErr w:type="spellEnd"/>
      <w:r w:rsidRPr="00E12C2B">
        <w:rPr>
          <w:i/>
          <w:sz w:val="20"/>
          <w:lang w:val="en-GB"/>
        </w:rPr>
        <w:t xml:space="preserve"> </w:t>
      </w:r>
      <w:r w:rsidRPr="007451AF">
        <w:rPr>
          <w:i/>
          <w:sz w:val="20"/>
          <w:lang w:val="ru-RU"/>
        </w:rPr>
        <w:t>для</w:t>
      </w:r>
      <w:r w:rsidRPr="00E12C2B">
        <w:rPr>
          <w:i/>
          <w:sz w:val="20"/>
          <w:lang w:val="en-GB"/>
        </w:rPr>
        <w:t xml:space="preserve"> </w:t>
      </w:r>
      <w:proofErr w:type="spellStart"/>
      <w:r w:rsidRPr="007451AF">
        <w:rPr>
          <w:i/>
          <w:sz w:val="20"/>
          <w:lang w:val="ru-RU"/>
        </w:rPr>
        <w:t>аналізу</w:t>
      </w:r>
      <w:proofErr w:type="spellEnd"/>
      <w:r w:rsidRPr="00E12C2B">
        <w:rPr>
          <w:i/>
          <w:sz w:val="20"/>
          <w:lang w:val="en-GB"/>
        </w:rPr>
        <w:t>?</w:t>
      </w:r>
    </w:p>
    <w:p w14:paraId="744A7F5F" w14:textId="270628C2" w:rsidR="00524C5B" w:rsidRPr="007451AF" w:rsidRDefault="00524C5B" w:rsidP="00524C5B">
      <w:pPr>
        <w:pStyle w:val="Links12N0"/>
        <w:ind w:left="426"/>
        <w:jc w:val="both"/>
        <w:rPr>
          <w:i/>
          <w:sz w:val="16"/>
          <w:szCs w:val="16"/>
          <w:lang w:val="en-GB"/>
        </w:rPr>
      </w:pPr>
      <w:r w:rsidRPr="007451AF">
        <w:rPr>
          <w:i/>
          <w:sz w:val="16"/>
          <w:szCs w:val="16"/>
          <w:lang w:val="en-GB"/>
        </w:rPr>
        <w:t>Are ISMS documents (Procedures, records, etc.) confidential and / or cannot be made accessible to the certification body for review?</w:t>
      </w:r>
    </w:p>
    <w:p w14:paraId="69054377" w14:textId="77777777" w:rsidR="00524C5B" w:rsidRPr="004663DA" w:rsidRDefault="00524C5B" w:rsidP="00524C5B">
      <w:pPr>
        <w:pStyle w:val="Links12N0"/>
        <w:ind w:left="426" w:hanging="426"/>
        <w:outlineLvl w:val="1"/>
        <w:rPr>
          <w:rFonts w:cs="Arial"/>
          <w:b/>
          <w:sz w:val="20"/>
          <w:lang w:val="en-GB"/>
        </w:rPr>
      </w:pPr>
    </w:p>
    <w:p w14:paraId="09FA1210" w14:textId="294A7AC6" w:rsidR="00524C5B" w:rsidRPr="00E12C2B" w:rsidRDefault="00524C5B" w:rsidP="00524C5B">
      <w:pPr>
        <w:pStyle w:val="Links12N0"/>
        <w:ind w:left="850" w:hanging="425"/>
        <w:rPr>
          <w:sz w:val="20"/>
          <w:lang w:val="ru-RU"/>
        </w:rPr>
      </w:pPr>
      <w:r w:rsidRPr="004663DA">
        <w:rPr>
          <w:rFonts w:cs="Arial"/>
          <w:b/>
          <w:sz w:val="20"/>
          <w:lang w:val="en-GB"/>
        </w:rPr>
        <w:t xml:space="preserve"> </w:t>
      </w:r>
      <w:sdt>
        <w:sdtPr>
          <w:rPr>
            <w:b/>
            <w:bCs/>
            <w:sz w:val="18"/>
            <w:szCs w:val="18"/>
            <w:lang w:val="ru-RU"/>
          </w:rPr>
          <w:id w:val="599996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C2B" w:rsidRPr="00FB13FF">
            <w:rPr>
              <w:rFonts w:ascii="MS Gothic" w:eastAsia="MS Gothic" w:hAnsi="MS Gothic" w:hint="eastAsia"/>
              <w:b/>
              <w:bCs/>
              <w:sz w:val="18"/>
              <w:szCs w:val="18"/>
              <w:lang w:val="ru-RU"/>
            </w:rPr>
            <w:t>☐</w:t>
          </w:r>
        </w:sdtContent>
      </w:sdt>
      <w:r w:rsidRPr="00E12C2B">
        <w:rPr>
          <w:rFonts w:cs="Arial"/>
          <w:b/>
          <w:sz w:val="20"/>
          <w:lang w:val="ru-RU"/>
        </w:rPr>
        <w:t xml:space="preserve"> </w:t>
      </w:r>
      <w:r w:rsidR="007451AF">
        <w:rPr>
          <w:rFonts w:cs="Arial"/>
          <w:b/>
          <w:sz w:val="20"/>
          <w:lang w:val="uk-UA"/>
        </w:rPr>
        <w:t>Так/</w:t>
      </w:r>
      <w:r w:rsidRPr="004663DA">
        <w:rPr>
          <w:rFonts w:cs="Arial"/>
          <w:b/>
          <w:sz w:val="20"/>
          <w:lang w:val="en-GB"/>
        </w:rPr>
        <w:t>Yes</w:t>
      </w:r>
      <w:r w:rsidRPr="00E12C2B">
        <w:rPr>
          <w:rFonts w:cs="Arial"/>
          <w:b/>
          <w:sz w:val="20"/>
          <w:lang w:val="ru-RU"/>
        </w:rPr>
        <w:t xml:space="preserve">    </w:t>
      </w:r>
      <w:r w:rsidRPr="00E12C2B">
        <w:rPr>
          <w:rFonts w:cs="Arial"/>
          <w:b/>
          <w:sz w:val="20"/>
          <w:lang w:val="ru-RU"/>
        </w:rPr>
        <w:tab/>
      </w:r>
      <w:r w:rsidRPr="00E12C2B">
        <w:rPr>
          <w:rFonts w:cs="Arial"/>
          <w:b/>
          <w:sz w:val="20"/>
          <w:lang w:val="ru-RU"/>
        </w:rPr>
        <w:tab/>
      </w:r>
      <w:sdt>
        <w:sdtPr>
          <w:rPr>
            <w:b/>
            <w:bCs/>
            <w:sz w:val="18"/>
            <w:szCs w:val="18"/>
            <w:lang w:val="ru-RU"/>
          </w:rPr>
          <w:id w:val="-1990000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C2B" w:rsidRPr="00FB13FF">
            <w:rPr>
              <w:rFonts w:ascii="MS Gothic" w:eastAsia="MS Gothic" w:hAnsi="MS Gothic" w:hint="eastAsia"/>
              <w:b/>
              <w:bCs/>
              <w:sz w:val="18"/>
              <w:szCs w:val="18"/>
              <w:lang w:val="ru-RU"/>
            </w:rPr>
            <w:t>☐</w:t>
          </w:r>
        </w:sdtContent>
      </w:sdt>
      <w:r w:rsidRPr="00E12C2B">
        <w:rPr>
          <w:rFonts w:cs="Arial"/>
          <w:b/>
          <w:sz w:val="20"/>
          <w:lang w:val="ru-RU"/>
        </w:rPr>
        <w:t xml:space="preserve"> </w:t>
      </w:r>
      <w:r w:rsidR="007451AF">
        <w:rPr>
          <w:rFonts w:cs="Arial"/>
          <w:b/>
          <w:sz w:val="20"/>
          <w:lang w:val="uk-UA"/>
        </w:rPr>
        <w:t>Ні/</w:t>
      </w:r>
      <w:r w:rsidRPr="004663DA">
        <w:rPr>
          <w:rFonts w:cs="Arial"/>
          <w:b/>
          <w:sz w:val="20"/>
          <w:lang w:val="en-GB"/>
        </w:rPr>
        <w:t>No</w:t>
      </w:r>
    </w:p>
    <w:p w14:paraId="59939D84" w14:textId="77777777" w:rsidR="00524C5B" w:rsidRPr="00E12C2B" w:rsidRDefault="00524C5B" w:rsidP="00524C5B">
      <w:pPr>
        <w:pStyle w:val="Links12N0"/>
        <w:rPr>
          <w:sz w:val="20"/>
          <w:lang w:val="ru-RU"/>
        </w:rPr>
      </w:pPr>
    </w:p>
    <w:p w14:paraId="0F0EC984" w14:textId="77777777" w:rsidR="00524C5B" w:rsidRPr="00E12C2B" w:rsidRDefault="00524C5B" w:rsidP="00524C5B">
      <w:pPr>
        <w:pStyle w:val="Links12N0"/>
        <w:rPr>
          <w:sz w:val="20"/>
          <w:lang w:val="ru-RU"/>
        </w:rPr>
      </w:pPr>
    </w:p>
    <w:p w14:paraId="100D4735" w14:textId="77777777" w:rsidR="007451AF" w:rsidRPr="00E12C2B" w:rsidRDefault="007451AF" w:rsidP="007451AF">
      <w:pPr>
        <w:pStyle w:val="Links12N0"/>
        <w:ind w:left="426"/>
        <w:rPr>
          <w:i/>
          <w:sz w:val="20"/>
          <w:lang w:val="ru-RU"/>
        </w:rPr>
      </w:pPr>
    </w:p>
    <w:p w14:paraId="2C8585F0" w14:textId="6871690F" w:rsidR="007451AF" w:rsidRDefault="007451AF" w:rsidP="007451AF">
      <w:pPr>
        <w:pStyle w:val="Links12N0"/>
        <w:ind w:left="426"/>
        <w:jc w:val="both"/>
        <w:rPr>
          <w:i/>
          <w:sz w:val="20"/>
          <w:lang w:val="en-GB"/>
        </w:rPr>
      </w:pPr>
      <w:proofErr w:type="spellStart"/>
      <w:r w:rsidRPr="007451AF">
        <w:rPr>
          <w:i/>
          <w:sz w:val="20"/>
          <w:lang w:val="ru-RU"/>
        </w:rPr>
        <w:t>Якщо</w:t>
      </w:r>
      <w:proofErr w:type="spellEnd"/>
      <w:r w:rsidRPr="007451AF">
        <w:rPr>
          <w:i/>
          <w:sz w:val="20"/>
          <w:lang w:val="ru-RU"/>
        </w:rPr>
        <w:t xml:space="preserve"> так, просимо </w:t>
      </w:r>
      <w:proofErr w:type="spellStart"/>
      <w:r w:rsidRPr="007451AF">
        <w:rPr>
          <w:i/>
          <w:sz w:val="20"/>
          <w:lang w:val="ru-RU"/>
        </w:rPr>
        <w:t>повідомити</w:t>
      </w:r>
      <w:proofErr w:type="spellEnd"/>
      <w:r w:rsidRPr="007451AF">
        <w:rPr>
          <w:i/>
          <w:sz w:val="20"/>
          <w:lang w:val="ru-RU"/>
        </w:rPr>
        <w:t xml:space="preserve"> нам, </w:t>
      </w:r>
      <w:proofErr w:type="spellStart"/>
      <w:r w:rsidRPr="007451AF">
        <w:rPr>
          <w:i/>
          <w:sz w:val="20"/>
          <w:lang w:val="ru-RU"/>
        </w:rPr>
        <w:t>які</w:t>
      </w:r>
      <w:proofErr w:type="spellEnd"/>
      <w:r w:rsidRPr="007451AF">
        <w:rPr>
          <w:i/>
          <w:sz w:val="20"/>
          <w:lang w:val="ru-RU"/>
        </w:rPr>
        <w:t xml:space="preserve"> </w:t>
      </w:r>
      <w:proofErr w:type="spellStart"/>
      <w:r w:rsidRPr="007451AF">
        <w:rPr>
          <w:i/>
          <w:sz w:val="20"/>
          <w:lang w:val="ru-RU"/>
        </w:rPr>
        <w:t>документи</w:t>
      </w:r>
      <w:proofErr w:type="spellEnd"/>
      <w:r w:rsidRPr="007451AF">
        <w:rPr>
          <w:i/>
          <w:sz w:val="20"/>
          <w:lang w:val="ru-RU"/>
        </w:rPr>
        <w:t>/</w:t>
      </w:r>
      <w:proofErr w:type="spellStart"/>
      <w:r w:rsidRPr="007451AF">
        <w:rPr>
          <w:i/>
          <w:sz w:val="20"/>
          <w:lang w:val="ru-RU"/>
        </w:rPr>
        <w:t>інформацію</w:t>
      </w:r>
      <w:proofErr w:type="spellEnd"/>
      <w:r w:rsidRPr="007451AF">
        <w:rPr>
          <w:i/>
          <w:sz w:val="20"/>
          <w:lang w:val="ru-RU"/>
        </w:rPr>
        <w:t xml:space="preserve"> Ви не можете </w:t>
      </w:r>
      <w:proofErr w:type="spellStart"/>
      <w:r w:rsidRPr="007451AF">
        <w:rPr>
          <w:i/>
          <w:sz w:val="20"/>
          <w:lang w:val="ru-RU"/>
        </w:rPr>
        <w:t>надати</w:t>
      </w:r>
      <w:proofErr w:type="spellEnd"/>
      <w:r w:rsidRPr="007451AF">
        <w:rPr>
          <w:i/>
          <w:sz w:val="20"/>
          <w:lang w:val="ru-RU"/>
        </w:rPr>
        <w:t xml:space="preserve"> в наше </w:t>
      </w:r>
      <w:proofErr w:type="spellStart"/>
      <w:r w:rsidRPr="007451AF">
        <w:rPr>
          <w:i/>
          <w:sz w:val="20"/>
          <w:lang w:val="ru-RU"/>
        </w:rPr>
        <w:t>розпорядження</w:t>
      </w:r>
      <w:proofErr w:type="spellEnd"/>
      <w:r w:rsidRPr="007451AF">
        <w:rPr>
          <w:i/>
          <w:sz w:val="20"/>
          <w:lang w:val="ru-RU"/>
        </w:rPr>
        <w:t xml:space="preserve">. </w:t>
      </w:r>
      <w:proofErr w:type="spellStart"/>
      <w:r w:rsidRPr="007451AF">
        <w:rPr>
          <w:i/>
          <w:sz w:val="20"/>
          <w:lang w:val="en-GB"/>
        </w:rPr>
        <w:t>Залежно</w:t>
      </w:r>
      <w:proofErr w:type="spellEnd"/>
      <w:r w:rsidRPr="007451AF">
        <w:rPr>
          <w:i/>
          <w:sz w:val="20"/>
          <w:lang w:val="en-GB"/>
        </w:rPr>
        <w:t xml:space="preserve"> </w:t>
      </w:r>
      <w:proofErr w:type="spellStart"/>
      <w:r w:rsidRPr="007451AF">
        <w:rPr>
          <w:i/>
          <w:sz w:val="20"/>
          <w:lang w:val="en-GB"/>
        </w:rPr>
        <w:t>від</w:t>
      </w:r>
      <w:proofErr w:type="spellEnd"/>
      <w:r w:rsidRPr="007451AF">
        <w:rPr>
          <w:i/>
          <w:sz w:val="20"/>
          <w:lang w:val="en-GB"/>
        </w:rPr>
        <w:t xml:space="preserve"> </w:t>
      </w:r>
      <w:proofErr w:type="spellStart"/>
      <w:r w:rsidRPr="007451AF">
        <w:rPr>
          <w:i/>
          <w:sz w:val="20"/>
          <w:lang w:val="en-GB"/>
        </w:rPr>
        <w:t>типу</w:t>
      </w:r>
      <w:proofErr w:type="spellEnd"/>
      <w:r w:rsidRPr="007451AF">
        <w:rPr>
          <w:i/>
          <w:sz w:val="20"/>
          <w:lang w:val="en-GB"/>
        </w:rPr>
        <w:t xml:space="preserve"> </w:t>
      </w:r>
      <w:proofErr w:type="spellStart"/>
      <w:r w:rsidRPr="007451AF">
        <w:rPr>
          <w:i/>
          <w:sz w:val="20"/>
          <w:lang w:val="en-GB"/>
        </w:rPr>
        <w:t>документів</w:t>
      </w:r>
      <w:proofErr w:type="spellEnd"/>
      <w:r w:rsidRPr="007451AF">
        <w:rPr>
          <w:i/>
          <w:sz w:val="20"/>
          <w:lang w:val="en-GB"/>
        </w:rPr>
        <w:t>/</w:t>
      </w:r>
      <w:proofErr w:type="spellStart"/>
      <w:r w:rsidRPr="007451AF">
        <w:rPr>
          <w:i/>
          <w:sz w:val="20"/>
          <w:lang w:val="en-GB"/>
        </w:rPr>
        <w:t>інформації</w:t>
      </w:r>
      <w:proofErr w:type="spellEnd"/>
      <w:r w:rsidRPr="007451AF">
        <w:rPr>
          <w:i/>
          <w:sz w:val="20"/>
          <w:lang w:val="en-GB"/>
        </w:rPr>
        <w:t xml:space="preserve"> </w:t>
      </w:r>
      <w:proofErr w:type="spellStart"/>
      <w:r w:rsidRPr="007451AF">
        <w:rPr>
          <w:i/>
          <w:sz w:val="20"/>
          <w:lang w:val="en-GB"/>
        </w:rPr>
        <w:t>аудит</w:t>
      </w:r>
      <w:proofErr w:type="spellEnd"/>
      <w:r w:rsidRPr="007451AF">
        <w:rPr>
          <w:i/>
          <w:sz w:val="20"/>
          <w:lang w:val="en-GB"/>
        </w:rPr>
        <w:t xml:space="preserve"> </w:t>
      </w:r>
      <w:proofErr w:type="spellStart"/>
      <w:r w:rsidRPr="007451AF">
        <w:rPr>
          <w:i/>
          <w:sz w:val="20"/>
          <w:lang w:val="en-GB"/>
        </w:rPr>
        <w:t>може</w:t>
      </w:r>
      <w:proofErr w:type="spellEnd"/>
      <w:r w:rsidRPr="007451AF">
        <w:rPr>
          <w:i/>
          <w:sz w:val="20"/>
          <w:lang w:val="en-GB"/>
        </w:rPr>
        <w:t xml:space="preserve"> </w:t>
      </w:r>
      <w:proofErr w:type="spellStart"/>
      <w:r w:rsidRPr="007451AF">
        <w:rPr>
          <w:i/>
          <w:sz w:val="20"/>
          <w:lang w:val="en-GB"/>
        </w:rPr>
        <w:t>бути</w:t>
      </w:r>
      <w:proofErr w:type="spellEnd"/>
      <w:r w:rsidRPr="007451AF">
        <w:rPr>
          <w:i/>
          <w:sz w:val="20"/>
          <w:lang w:val="en-GB"/>
        </w:rPr>
        <w:t xml:space="preserve"> </w:t>
      </w:r>
      <w:proofErr w:type="spellStart"/>
      <w:r w:rsidRPr="007451AF">
        <w:rPr>
          <w:i/>
          <w:sz w:val="20"/>
          <w:lang w:val="en-GB"/>
        </w:rPr>
        <w:t>неможливим</w:t>
      </w:r>
      <w:proofErr w:type="spellEnd"/>
      <w:r w:rsidRPr="007451AF">
        <w:rPr>
          <w:i/>
          <w:sz w:val="20"/>
          <w:lang w:val="en-GB"/>
        </w:rPr>
        <w:t>.</w:t>
      </w:r>
    </w:p>
    <w:p w14:paraId="45558A65" w14:textId="7647689F" w:rsidR="00524C5B" w:rsidRPr="007451AF" w:rsidRDefault="00524C5B" w:rsidP="00524C5B">
      <w:pPr>
        <w:pStyle w:val="Links12N0"/>
        <w:ind w:left="426"/>
        <w:jc w:val="both"/>
        <w:rPr>
          <w:i/>
          <w:sz w:val="16"/>
          <w:szCs w:val="16"/>
          <w:lang w:val="en-GB"/>
        </w:rPr>
      </w:pPr>
      <w:r w:rsidRPr="007451AF">
        <w:rPr>
          <w:i/>
          <w:sz w:val="16"/>
          <w:szCs w:val="16"/>
          <w:lang w:val="en-GB"/>
        </w:rPr>
        <w:t>If so, please tell us what kind of documents / information you cannot provide. Depending on the type of documents / information, the audit may not be performed.</w:t>
      </w:r>
    </w:p>
    <w:p w14:paraId="7DAB1C6E" w14:textId="77777777" w:rsidR="00E45FD2" w:rsidRPr="004663DA" w:rsidRDefault="00E45FD2" w:rsidP="00B97063">
      <w:pPr>
        <w:pStyle w:val="Links12N0"/>
        <w:ind w:left="426"/>
        <w:jc w:val="both"/>
        <w:rPr>
          <w:i/>
          <w:sz w:val="20"/>
          <w:lang w:val="en-GB"/>
        </w:rPr>
        <w:sectPr w:rsidR="00E45FD2" w:rsidRPr="004663DA" w:rsidSect="00524C5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18" w:right="709" w:bottom="1134" w:left="1276" w:header="567" w:footer="223" w:gutter="0"/>
          <w:cols w:space="1296"/>
          <w:titlePg/>
          <w:docGrid w:linePitch="299"/>
        </w:sectPr>
      </w:pPr>
    </w:p>
    <w:p w14:paraId="139F9E75" w14:textId="3AE9EBD5" w:rsidR="007451AF" w:rsidRDefault="003C1C76" w:rsidP="003C1C76">
      <w:pPr>
        <w:pStyle w:val="1"/>
        <w:spacing w:before="0" w:after="0"/>
        <w:ind w:left="0" w:firstLine="0"/>
        <w:rPr>
          <w:rFonts w:cs="Arial"/>
          <w:sz w:val="24"/>
          <w:szCs w:val="24"/>
          <w:lang w:val="en-GB"/>
        </w:rPr>
      </w:pPr>
      <w:r w:rsidRPr="004663DA">
        <w:rPr>
          <w:rFonts w:cs="Arial"/>
          <w:sz w:val="24"/>
          <w:szCs w:val="24"/>
          <w:lang w:val="en-GB"/>
        </w:rPr>
        <w:lastRenderedPageBreak/>
        <w:t>3.</w:t>
      </w:r>
      <w:r w:rsidR="004161B7" w:rsidRPr="004663DA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7451AF" w:rsidRPr="007451AF">
        <w:rPr>
          <w:rFonts w:cs="Arial"/>
          <w:sz w:val="24"/>
          <w:szCs w:val="24"/>
          <w:lang w:val="en-GB"/>
        </w:rPr>
        <w:t>Бізнес-фактори</w:t>
      </w:r>
      <w:proofErr w:type="spellEnd"/>
      <w:r w:rsidR="007451AF" w:rsidRPr="007451AF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7451AF" w:rsidRPr="007451AF">
        <w:rPr>
          <w:rFonts w:cs="Arial"/>
          <w:sz w:val="24"/>
          <w:szCs w:val="24"/>
          <w:lang w:val="en-GB"/>
        </w:rPr>
        <w:t>та</w:t>
      </w:r>
      <w:proofErr w:type="spellEnd"/>
      <w:r w:rsidR="007451AF" w:rsidRPr="007451AF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7451AF" w:rsidRPr="007451AF">
        <w:rPr>
          <w:rFonts w:cs="Arial"/>
          <w:sz w:val="24"/>
          <w:szCs w:val="24"/>
          <w:lang w:val="en-GB"/>
        </w:rPr>
        <w:t>організаційні</w:t>
      </w:r>
      <w:proofErr w:type="spellEnd"/>
      <w:r w:rsidR="007451AF" w:rsidRPr="007451AF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7451AF" w:rsidRPr="007451AF">
        <w:rPr>
          <w:rFonts w:cs="Arial"/>
          <w:sz w:val="24"/>
          <w:szCs w:val="24"/>
          <w:lang w:val="en-GB"/>
        </w:rPr>
        <w:t>фактори</w:t>
      </w:r>
      <w:proofErr w:type="spellEnd"/>
      <w:r w:rsidR="004161B7" w:rsidRPr="004663DA">
        <w:rPr>
          <w:rFonts w:cs="Arial"/>
          <w:sz w:val="24"/>
          <w:szCs w:val="24"/>
          <w:lang w:val="en-GB"/>
        </w:rPr>
        <w:t xml:space="preserve"> </w:t>
      </w:r>
    </w:p>
    <w:p w14:paraId="28240E52" w14:textId="0D8A7462" w:rsidR="00703BDE" w:rsidRPr="007451AF" w:rsidRDefault="00B84B8D" w:rsidP="003C1C76">
      <w:pPr>
        <w:pStyle w:val="1"/>
        <w:spacing w:before="0" w:after="0"/>
        <w:ind w:left="0" w:firstLine="0"/>
        <w:rPr>
          <w:rFonts w:cs="Arial"/>
          <w:sz w:val="16"/>
          <w:szCs w:val="16"/>
          <w:lang w:val="en-GB"/>
        </w:rPr>
      </w:pPr>
      <w:r w:rsidRPr="007451AF">
        <w:rPr>
          <w:rFonts w:cs="Arial"/>
          <w:sz w:val="16"/>
          <w:szCs w:val="16"/>
          <w:lang w:val="en-GB"/>
        </w:rPr>
        <w:t>Business and organization f</w:t>
      </w:r>
      <w:r w:rsidR="00E44D76" w:rsidRPr="007451AF">
        <w:rPr>
          <w:rFonts w:cs="Arial"/>
          <w:sz w:val="16"/>
          <w:szCs w:val="16"/>
          <w:lang w:val="en-GB"/>
        </w:rPr>
        <w:t xml:space="preserve">actors </w:t>
      </w:r>
    </w:p>
    <w:p w14:paraId="5996507F" w14:textId="04370578" w:rsidR="007451AF" w:rsidRPr="00E12C2B" w:rsidRDefault="003C1C76" w:rsidP="003C1C76">
      <w:pPr>
        <w:ind w:left="0"/>
        <w:rPr>
          <w:rFonts w:cs="Arial"/>
          <w:b/>
          <w:szCs w:val="22"/>
          <w:lang w:val="ru-RU"/>
        </w:rPr>
      </w:pPr>
      <w:proofErr w:type="gramStart"/>
      <w:r w:rsidRPr="00E12C2B">
        <w:rPr>
          <w:rFonts w:cs="Arial"/>
          <w:b/>
          <w:szCs w:val="22"/>
          <w:lang w:val="ru-RU"/>
        </w:rPr>
        <w:t xml:space="preserve">3.1  </w:t>
      </w:r>
      <w:r w:rsidR="007451AF" w:rsidRPr="00E12C2B">
        <w:rPr>
          <w:rFonts w:cs="Arial"/>
          <w:b/>
          <w:szCs w:val="22"/>
          <w:lang w:val="ru-RU"/>
        </w:rPr>
        <w:t>Тип</w:t>
      </w:r>
      <w:proofErr w:type="gramEnd"/>
      <w:r w:rsidR="007451AF" w:rsidRPr="00E12C2B">
        <w:rPr>
          <w:rFonts w:cs="Arial"/>
          <w:b/>
          <w:szCs w:val="22"/>
          <w:lang w:val="ru-RU"/>
        </w:rPr>
        <w:t xml:space="preserve">(и) </w:t>
      </w:r>
      <w:proofErr w:type="spellStart"/>
      <w:r w:rsidR="007451AF" w:rsidRPr="00E12C2B">
        <w:rPr>
          <w:rFonts w:cs="Arial"/>
          <w:b/>
          <w:szCs w:val="22"/>
          <w:lang w:val="ru-RU"/>
        </w:rPr>
        <w:t>бізнес-вимог</w:t>
      </w:r>
      <w:proofErr w:type="spellEnd"/>
      <w:r w:rsidR="007451AF" w:rsidRPr="00E12C2B">
        <w:rPr>
          <w:rFonts w:cs="Arial"/>
          <w:b/>
          <w:szCs w:val="22"/>
          <w:lang w:val="ru-RU"/>
        </w:rPr>
        <w:t xml:space="preserve"> та </w:t>
      </w:r>
      <w:proofErr w:type="spellStart"/>
      <w:r w:rsidR="007451AF" w:rsidRPr="00E12C2B">
        <w:rPr>
          <w:rFonts w:cs="Arial"/>
          <w:b/>
          <w:szCs w:val="22"/>
          <w:lang w:val="ru-RU"/>
        </w:rPr>
        <w:t>законодавчих</w:t>
      </w:r>
      <w:proofErr w:type="spellEnd"/>
      <w:r w:rsidR="007451AF" w:rsidRPr="00E12C2B">
        <w:rPr>
          <w:rFonts w:cs="Arial"/>
          <w:b/>
          <w:szCs w:val="22"/>
          <w:lang w:val="ru-RU"/>
        </w:rPr>
        <w:t xml:space="preserve"> </w:t>
      </w:r>
      <w:proofErr w:type="spellStart"/>
      <w:r w:rsidR="007451AF" w:rsidRPr="00E12C2B">
        <w:rPr>
          <w:rFonts w:cs="Arial"/>
          <w:b/>
          <w:szCs w:val="22"/>
          <w:lang w:val="ru-RU"/>
        </w:rPr>
        <w:t>вимог</w:t>
      </w:r>
      <w:proofErr w:type="spellEnd"/>
    </w:p>
    <w:p w14:paraId="0A46392F" w14:textId="2FF4B37B" w:rsidR="000754D2" w:rsidRPr="007451AF" w:rsidRDefault="00E44D76" w:rsidP="003C1C76">
      <w:pPr>
        <w:ind w:left="0"/>
        <w:rPr>
          <w:rFonts w:cs="Arial"/>
          <w:b/>
          <w:sz w:val="16"/>
          <w:szCs w:val="16"/>
          <w:lang w:val="en-GB"/>
        </w:rPr>
      </w:pPr>
      <w:r w:rsidRPr="007451AF">
        <w:rPr>
          <w:rFonts w:cs="Arial"/>
          <w:b/>
          <w:sz w:val="16"/>
          <w:szCs w:val="16"/>
          <w:lang w:val="en-GB"/>
        </w:rPr>
        <w:t>Type(s) of business and regulatory requirements</w:t>
      </w:r>
    </w:p>
    <w:p w14:paraId="430C67F0" w14:textId="77777777" w:rsidR="00E475E6" w:rsidRPr="004663DA" w:rsidRDefault="00E475E6" w:rsidP="00E475E6">
      <w:pPr>
        <w:pStyle w:val="Links12N0"/>
        <w:ind w:left="426"/>
        <w:jc w:val="both"/>
        <w:rPr>
          <w:sz w:val="20"/>
          <w:lang w:val="en-GB"/>
        </w:rPr>
      </w:pPr>
    </w:p>
    <w:p w14:paraId="2D6BEDD1" w14:textId="2D75FCDD" w:rsidR="007451AF" w:rsidRPr="007451AF" w:rsidRDefault="007451AF" w:rsidP="00E475E6">
      <w:pPr>
        <w:pStyle w:val="Links12N0"/>
        <w:ind w:left="426"/>
        <w:jc w:val="both"/>
        <w:rPr>
          <w:i/>
          <w:sz w:val="20"/>
          <w:lang w:val="ru-RU"/>
        </w:rPr>
      </w:pPr>
      <w:r w:rsidRPr="007451AF">
        <w:rPr>
          <w:i/>
          <w:sz w:val="20"/>
          <w:lang w:val="ru-RU"/>
        </w:rPr>
        <w:t xml:space="preserve">(Будь ласка, </w:t>
      </w:r>
      <w:proofErr w:type="spellStart"/>
      <w:r w:rsidRPr="007451AF">
        <w:rPr>
          <w:i/>
          <w:sz w:val="20"/>
          <w:lang w:val="ru-RU"/>
        </w:rPr>
        <w:t>відзначте</w:t>
      </w:r>
      <w:proofErr w:type="spellEnd"/>
      <w:r w:rsidRPr="007451AF">
        <w:rPr>
          <w:i/>
          <w:sz w:val="20"/>
          <w:lang w:val="ru-RU"/>
        </w:rPr>
        <w:t xml:space="preserve"> </w:t>
      </w:r>
      <w:proofErr w:type="spellStart"/>
      <w:r w:rsidRPr="007451AF">
        <w:rPr>
          <w:i/>
          <w:sz w:val="20"/>
          <w:lang w:val="ru-RU"/>
        </w:rPr>
        <w:t>хрестиком</w:t>
      </w:r>
      <w:proofErr w:type="spellEnd"/>
      <w:r w:rsidRPr="007451AF">
        <w:rPr>
          <w:i/>
          <w:sz w:val="20"/>
          <w:lang w:val="ru-RU"/>
        </w:rPr>
        <w:t xml:space="preserve"> </w:t>
      </w:r>
      <w:proofErr w:type="spellStart"/>
      <w:r w:rsidRPr="001101EA">
        <w:rPr>
          <w:b/>
          <w:bCs/>
          <w:i/>
          <w:sz w:val="20"/>
          <w:lang w:val="ru-RU"/>
        </w:rPr>
        <w:t>лише</w:t>
      </w:r>
      <w:proofErr w:type="spellEnd"/>
      <w:r w:rsidRPr="001101EA">
        <w:rPr>
          <w:b/>
          <w:bCs/>
          <w:i/>
          <w:sz w:val="20"/>
          <w:lang w:val="ru-RU"/>
        </w:rPr>
        <w:t xml:space="preserve"> </w:t>
      </w:r>
      <w:proofErr w:type="spellStart"/>
      <w:r w:rsidRPr="001101EA">
        <w:rPr>
          <w:b/>
          <w:bCs/>
          <w:i/>
          <w:sz w:val="20"/>
          <w:lang w:val="ru-RU"/>
        </w:rPr>
        <w:t>одне</w:t>
      </w:r>
      <w:proofErr w:type="spellEnd"/>
      <w:r w:rsidRPr="007451AF">
        <w:rPr>
          <w:i/>
          <w:sz w:val="20"/>
          <w:lang w:val="ru-RU"/>
        </w:rPr>
        <w:t xml:space="preserve"> з </w:t>
      </w:r>
      <w:proofErr w:type="spellStart"/>
      <w:r w:rsidRPr="007451AF">
        <w:rPr>
          <w:i/>
          <w:sz w:val="20"/>
          <w:lang w:val="ru-RU"/>
        </w:rPr>
        <w:t>висловлювань</w:t>
      </w:r>
      <w:proofErr w:type="spellEnd"/>
      <w:r w:rsidRPr="007451AF">
        <w:rPr>
          <w:i/>
          <w:sz w:val="20"/>
          <w:lang w:val="ru-RU"/>
        </w:rPr>
        <w:t>)</w:t>
      </w:r>
    </w:p>
    <w:p w14:paraId="4DFC2DF1" w14:textId="746CE959" w:rsidR="00C86407" w:rsidRPr="007451AF" w:rsidRDefault="007451AF" w:rsidP="00E475E6">
      <w:pPr>
        <w:pStyle w:val="Links12N0"/>
        <w:ind w:left="426"/>
        <w:jc w:val="both"/>
        <w:rPr>
          <w:i/>
          <w:sz w:val="16"/>
          <w:szCs w:val="16"/>
          <w:lang w:val="ru-RU"/>
        </w:rPr>
      </w:pPr>
      <w:r w:rsidRPr="007451AF">
        <w:rPr>
          <w:i/>
          <w:sz w:val="16"/>
          <w:szCs w:val="16"/>
          <w:lang w:val="uk-UA"/>
        </w:rPr>
        <w:t>(</w:t>
      </w:r>
      <w:r w:rsidR="00E44D76" w:rsidRPr="007451AF">
        <w:rPr>
          <w:i/>
          <w:sz w:val="16"/>
          <w:szCs w:val="16"/>
          <w:lang w:val="en-GB"/>
        </w:rPr>
        <w:t>Please</w:t>
      </w:r>
      <w:r w:rsidR="00E44D76" w:rsidRPr="007451AF">
        <w:rPr>
          <w:i/>
          <w:sz w:val="16"/>
          <w:szCs w:val="16"/>
          <w:lang w:val="ru-RU"/>
        </w:rPr>
        <w:t xml:space="preserve"> </w:t>
      </w:r>
      <w:r w:rsidR="00E44D76" w:rsidRPr="007451AF">
        <w:rPr>
          <w:i/>
          <w:sz w:val="16"/>
          <w:szCs w:val="16"/>
          <w:lang w:val="en-GB"/>
        </w:rPr>
        <w:t>only</w:t>
      </w:r>
      <w:r w:rsidR="00E44D76" w:rsidRPr="007451AF">
        <w:rPr>
          <w:i/>
          <w:sz w:val="16"/>
          <w:szCs w:val="16"/>
          <w:lang w:val="ru-RU"/>
        </w:rPr>
        <w:t xml:space="preserve"> </w:t>
      </w:r>
      <w:r w:rsidR="00E44D76" w:rsidRPr="007451AF">
        <w:rPr>
          <w:i/>
          <w:sz w:val="16"/>
          <w:szCs w:val="16"/>
          <w:lang w:val="en-GB"/>
        </w:rPr>
        <w:t>tick</w:t>
      </w:r>
      <w:r w:rsidR="00E44D76" w:rsidRPr="007451AF">
        <w:rPr>
          <w:i/>
          <w:sz w:val="16"/>
          <w:szCs w:val="16"/>
          <w:lang w:val="ru-RU"/>
        </w:rPr>
        <w:t xml:space="preserve"> </w:t>
      </w:r>
      <w:r w:rsidR="00E44D76" w:rsidRPr="007451AF">
        <w:rPr>
          <w:i/>
          <w:sz w:val="16"/>
          <w:szCs w:val="16"/>
          <w:lang w:val="en-GB"/>
        </w:rPr>
        <w:t>one</w:t>
      </w:r>
      <w:r w:rsidRPr="007451AF">
        <w:rPr>
          <w:i/>
          <w:sz w:val="16"/>
          <w:szCs w:val="16"/>
          <w:lang w:val="uk-UA"/>
        </w:rPr>
        <w:t>)</w:t>
      </w:r>
      <w:r w:rsidR="00E44D76" w:rsidRPr="007451AF">
        <w:rPr>
          <w:i/>
          <w:sz w:val="16"/>
          <w:szCs w:val="16"/>
          <w:lang w:val="ru-RU"/>
        </w:rPr>
        <w:t>.</w:t>
      </w:r>
    </w:p>
    <w:p w14:paraId="5E7B4287" w14:textId="77777777" w:rsidR="00E475E6" w:rsidRPr="007451AF" w:rsidRDefault="00E475E6" w:rsidP="00E475E6">
      <w:pPr>
        <w:pStyle w:val="Links12N0"/>
        <w:ind w:left="426"/>
        <w:jc w:val="both"/>
        <w:rPr>
          <w:sz w:val="20"/>
          <w:lang w:val="ru-RU"/>
        </w:rPr>
      </w:pPr>
    </w:p>
    <w:p w14:paraId="39B415ED" w14:textId="32566B1A" w:rsidR="00E44D76" w:rsidRPr="007451AF" w:rsidRDefault="006B37AA" w:rsidP="007451AF">
      <w:pPr>
        <w:spacing w:line="360" w:lineRule="auto"/>
        <w:ind w:left="641" w:hanging="284"/>
        <w:jc w:val="left"/>
        <w:rPr>
          <w:sz w:val="20"/>
          <w:lang w:val="ru-RU"/>
        </w:rPr>
      </w:pPr>
      <w:sdt>
        <w:sdtPr>
          <w:rPr>
            <w:b/>
            <w:bCs/>
            <w:sz w:val="18"/>
            <w:szCs w:val="18"/>
          </w:rPr>
          <w:id w:val="-1335143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C2B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E44D76" w:rsidRPr="007451AF">
        <w:rPr>
          <w:sz w:val="20"/>
          <w:lang w:val="ru-RU"/>
        </w:rPr>
        <w:t xml:space="preserve"> </w:t>
      </w:r>
      <w:proofErr w:type="spellStart"/>
      <w:r w:rsidR="007451AF" w:rsidRPr="007451AF">
        <w:rPr>
          <w:sz w:val="20"/>
          <w:lang w:val="ru-RU"/>
        </w:rPr>
        <w:t>Організація</w:t>
      </w:r>
      <w:proofErr w:type="spellEnd"/>
      <w:r w:rsidR="007451AF" w:rsidRPr="007451AF">
        <w:rPr>
          <w:sz w:val="20"/>
          <w:lang w:val="ru-RU"/>
        </w:rPr>
        <w:t xml:space="preserve"> </w:t>
      </w:r>
      <w:proofErr w:type="spellStart"/>
      <w:r w:rsidR="007451AF" w:rsidRPr="007451AF">
        <w:rPr>
          <w:sz w:val="20"/>
          <w:lang w:val="ru-RU"/>
        </w:rPr>
        <w:t>працює</w:t>
      </w:r>
      <w:proofErr w:type="spellEnd"/>
      <w:r w:rsidR="007451AF" w:rsidRPr="007451AF">
        <w:rPr>
          <w:sz w:val="20"/>
          <w:lang w:val="ru-RU"/>
        </w:rPr>
        <w:t xml:space="preserve"> в некритичному </w:t>
      </w:r>
      <w:proofErr w:type="spellStart"/>
      <w:r w:rsidR="007451AF" w:rsidRPr="007451AF">
        <w:rPr>
          <w:sz w:val="20"/>
          <w:lang w:val="ru-RU"/>
        </w:rPr>
        <w:t>бізнес-секторі</w:t>
      </w:r>
      <w:proofErr w:type="spellEnd"/>
      <w:r w:rsidR="007451AF" w:rsidRPr="007451AF">
        <w:rPr>
          <w:sz w:val="20"/>
          <w:lang w:val="ru-RU"/>
        </w:rPr>
        <w:t xml:space="preserve"> (секторах) та не</w:t>
      </w:r>
      <w:r w:rsidR="00821FFC">
        <w:rPr>
          <w:sz w:val="20"/>
          <w:lang w:val="ru-RU"/>
        </w:rPr>
        <w:t xml:space="preserve"> </w:t>
      </w:r>
      <w:proofErr w:type="spellStart"/>
      <w:r w:rsidR="007451AF" w:rsidRPr="007451AF">
        <w:rPr>
          <w:sz w:val="20"/>
          <w:lang w:val="ru-RU"/>
        </w:rPr>
        <w:t>регульованому</w:t>
      </w:r>
      <w:proofErr w:type="spellEnd"/>
      <w:r w:rsidR="007451AF" w:rsidRPr="007451AF">
        <w:rPr>
          <w:sz w:val="20"/>
          <w:lang w:val="ru-RU"/>
        </w:rPr>
        <w:t xml:space="preserve"> </w:t>
      </w:r>
      <w:proofErr w:type="spellStart"/>
      <w:r w:rsidR="007451AF" w:rsidRPr="007451AF">
        <w:rPr>
          <w:sz w:val="20"/>
          <w:lang w:val="ru-RU"/>
        </w:rPr>
        <w:t>бізнес-секторі</w:t>
      </w:r>
      <w:proofErr w:type="spellEnd"/>
      <w:r w:rsidR="007451AF" w:rsidRPr="007451AF">
        <w:rPr>
          <w:sz w:val="20"/>
          <w:lang w:val="ru-RU"/>
        </w:rPr>
        <w:t xml:space="preserve"> (секторах)</w:t>
      </w:r>
      <w:r w:rsidR="007451AF">
        <w:rPr>
          <w:sz w:val="20"/>
          <w:lang w:val="ru-RU"/>
        </w:rPr>
        <w:t xml:space="preserve">/ </w:t>
      </w:r>
      <w:r w:rsidR="00E44D76" w:rsidRPr="007451AF">
        <w:rPr>
          <w:sz w:val="16"/>
          <w:szCs w:val="16"/>
          <w:lang w:val="en-GB"/>
        </w:rPr>
        <w:t>Organization</w:t>
      </w:r>
      <w:r w:rsidR="00E44D76" w:rsidRPr="007451AF">
        <w:rPr>
          <w:sz w:val="16"/>
          <w:szCs w:val="16"/>
          <w:lang w:val="ru-RU"/>
        </w:rPr>
        <w:t xml:space="preserve"> </w:t>
      </w:r>
      <w:r w:rsidR="00E44D76" w:rsidRPr="007451AF">
        <w:rPr>
          <w:sz w:val="16"/>
          <w:szCs w:val="16"/>
          <w:lang w:val="en-GB"/>
        </w:rPr>
        <w:t>works</w:t>
      </w:r>
      <w:r w:rsidR="00E44D76" w:rsidRPr="007451AF">
        <w:rPr>
          <w:sz w:val="16"/>
          <w:szCs w:val="16"/>
          <w:lang w:val="ru-RU"/>
        </w:rPr>
        <w:t xml:space="preserve"> </w:t>
      </w:r>
      <w:r w:rsidR="00E44D76" w:rsidRPr="007451AF">
        <w:rPr>
          <w:sz w:val="16"/>
          <w:szCs w:val="16"/>
          <w:lang w:val="en-GB"/>
        </w:rPr>
        <w:t>in</w:t>
      </w:r>
      <w:r w:rsidR="00E44D76" w:rsidRPr="007451AF">
        <w:rPr>
          <w:sz w:val="16"/>
          <w:szCs w:val="16"/>
          <w:lang w:val="ru-RU"/>
        </w:rPr>
        <w:t xml:space="preserve"> </w:t>
      </w:r>
      <w:r w:rsidR="00E44D76" w:rsidRPr="007451AF">
        <w:rPr>
          <w:sz w:val="16"/>
          <w:szCs w:val="16"/>
          <w:lang w:val="en-GB"/>
        </w:rPr>
        <w:t>non</w:t>
      </w:r>
      <w:r w:rsidR="00E44D76" w:rsidRPr="007451AF">
        <w:rPr>
          <w:sz w:val="16"/>
          <w:szCs w:val="16"/>
          <w:lang w:val="ru-RU"/>
        </w:rPr>
        <w:t>-</w:t>
      </w:r>
      <w:r w:rsidR="00E44D76" w:rsidRPr="007451AF">
        <w:rPr>
          <w:sz w:val="16"/>
          <w:szCs w:val="16"/>
          <w:lang w:val="en-GB"/>
        </w:rPr>
        <w:t>critical</w:t>
      </w:r>
      <w:r w:rsidR="00E44D76" w:rsidRPr="007451AF">
        <w:rPr>
          <w:sz w:val="16"/>
          <w:szCs w:val="16"/>
          <w:lang w:val="ru-RU"/>
        </w:rPr>
        <w:t xml:space="preserve"> </w:t>
      </w:r>
      <w:r w:rsidR="00E44D76" w:rsidRPr="007451AF">
        <w:rPr>
          <w:sz w:val="16"/>
          <w:szCs w:val="16"/>
          <w:lang w:val="en-GB"/>
        </w:rPr>
        <w:t>business</w:t>
      </w:r>
      <w:r w:rsidR="00E44D76" w:rsidRPr="007451AF">
        <w:rPr>
          <w:sz w:val="16"/>
          <w:szCs w:val="16"/>
          <w:lang w:val="ru-RU"/>
        </w:rPr>
        <w:t xml:space="preserve"> </w:t>
      </w:r>
      <w:r w:rsidR="00E44D76" w:rsidRPr="007451AF">
        <w:rPr>
          <w:sz w:val="16"/>
          <w:szCs w:val="16"/>
          <w:lang w:val="en-GB"/>
        </w:rPr>
        <w:t>sector</w:t>
      </w:r>
      <w:r w:rsidR="00E44D76" w:rsidRPr="007451AF">
        <w:rPr>
          <w:sz w:val="16"/>
          <w:szCs w:val="16"/>
          <w:lang w:val="ru-RU"/>
        </w:rPr>
        <w:t>(</w:t>
      </w:r>
      <w:r w:rsidR="00E44D76" w:rsidRPr="007451AF">
        <w:rPr>
          <w:sz w:val="16"/>
          <w:szCs w:val="16"/>
          <w:lang w:val="en-GB"/>
        </w:rPr>
        <w:t>s</w:t>
      </w:r>
      <w:r w:rsidR="00E44D76" w:rsidRPr="007451AF">
        <w:rPr>
          <w:sz w:val="16"/>
          <w:szCs w:val="16"/>
          <w:lang w:val="ru-RU"/>
        </w:rPr>
        <w:t xml:space="preserve">) </w:t>
      </w:r>
      <w:r w:rsidR="00E44D76" w:rsidRPr="007451AF">
        <w:rPr>
          <w:sz w:val="16"/>
          <w:szCs w:val="16"/>
          <w:lang w:val="en-GB"/>
        </w:rPr>
        <w:t>and</w:t>
      </w:r>
      <w:r w:rsidR="00E44D76" w:rsidRPr="007451AF">
        <w:rPr>
          <w:sz w:val="16"/>
          <w:szCs w:val="16"/>
          <w:lang w:val="ru-RU"/>
        </w:rPr>
        <w:t xml:space="preserve"> </w:t>
      </w:r>
      <w:r w:rsidR="00E44D76" w:rsidRPr="007451AF">
        <w:rPr>
          <w:sz w:val="16"/>
          <w:szCs w:val="16"/>
          <w:lang w:val="en-GB"/>
        </w:rPr>
        <w:t>unregulated</w:t>
      </w:r>
      <w:r w:rsidR="00E44D76" w:rsidRPr="007451AF">
        <w:rPr>
          <w:sz w:val="16"/>
          <w:szCs w:val="16"/>
          <w:lang w:val="ru-RU"/>
        </w:rPr>
        <w:t xml:space="preserve"> </w:t>
      </w:r>
      <w:r w:rsidR="00E44D76" w:rsidRPr="007451AF">
        <w:rPr>
          <w:sz w:val="16"/>
          <w:szCs w:val="16"/>
          <w:lang w:val="en-GB"/>
        </w:rPr>
        <w:t>sector</w:t>
      </w:r>
      <w:r w:rsidR="00E44D76" w:rsidRPr="007451AF">
        <w:rPr>
          <w:sz w:val="16"/>
          <w:szCs w:val="16"/>
          <w:lang w:val="ru-RU"/>
        </w:rPr>
        <w:t>(</w:t>
      </w:r>
      <w:r w:rsidR="00E44D76" w:rsidRPr="007451AF">
        <w:rPr>
          <w:sz w:val="16"/>
          <w:szCs w:val="16"/>
          <w:lang w:val="en-GB"/>
        </w:rPr>
        <w:t>s</w:t>
      </w:r>
      <w:r w:rsidR="00E44D76" w:rsidRPr="007451AF">
        <w:rPr>
          <w:sz w:val="16"/>
          <w:szCs w:val="16"/>
          <w:lang w:val="ru-RU"/>
        </w:rPr>
        <w:t>)</w:t>
      </w:r>
    </w:p>
    <w:p w14:paraId="4CB9F99E" w14:textId="0172B831" w:rsidR="00E44D76" w:rsidRPr="001101EA" w:rsidRDefault="006B37AA" w:rsidP="00E44D76">
      <w:pPr>
        <w:spacing w:line="360" w:lineRule="auto"/>
        <w:ind w:left="641" w:hanging="284"/>
        <w:jc w:val="left"/>
        <w:rPr>
          <w:sz w:val="16"/>
          <w:szCs w:val="16"/>
          <w:lang w:val="en-GB"/>
        </w:rPr>
      </w:pPr>
      <w:sdt>
        <w:sdtPr>
          <w:rPr>
            <w:b/>
            <w:bCs/>
            <w:sz w:val="18"/>
            <w:szCs w:val="18"/>
          </w:rPr>
          <w:id w:val="445433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C2B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E44D76" w:rsidRPr="004663D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Організація</w:t>
      </w:r>
      <w:proofErr w:type="spellEnd"/>
      <w:r w:rsidR="001101EA" w:rsidRPr="001101E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має</w:t>
      </w:r>
      <w:proofErr w:type="spellEnd"/>
      <w:r w:rsidR="001101EA" w:rsidRPr="001101E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замовників</w:t>
      </w:r>
      <w:proofErr w:type="spellEnd"/>
      <w:r w:rsidR="001101EA" w:rsidRPr="001101EA">
        <w:rPr>
          <w:sz w:val="20"/>
          <w:lang w:val="en-GB"/>
        </w:rPr>
        <w:t xml:space="preserve"> у </w:t>
      </w:r>
      <w:proofErr w:type="spellStart"/>
      <w:r w:rsidR="001101EA" w:rsidRPr="001101EA">
        <w:rPr>
          <w:sz w:val="20"/>
          <w:lang w:val="en-GB"/>
        </w:rPr>
        <w:t>критичному</w:t>
      </w:r>
      <w:proofErr w:type="spellEnd"/>
      <w:r w:rsidR="001101EA" w:rsidRPr="001101E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бізнес-секторі</w:t>
      </w:r>
      <w:proofErr w:type="spellEnd"/>
      <w:r w:rsidR="001101EA" w:rsidRPr="001101EA">
        <w:rPr>
          <w:sz w:val="20"/>
          <w:lang w:val="en-GB"/>
        </w:rPr>
        <w:t>*</w:t>
      </w:r>
      <w:r w:rsidR="001101EA">
        <w:rPr>
          <w:sz w:val="20"/>
          <w:lang w:val="uk-UA"/>
        </w:rPr>
        <w:t>/</w:t>
      </w:r>
      <w:r w:rsidR="00E44D76" w:rsidRPr="001101EA">
        <w:rPr>
          <w:sz w:val="16"/>
          <w:szCs w:val="16"/>
          <w:lang w:val="en-GB"/>
        </w:rPr>
        <w:t>Organization has clients in critical business sector(s) *</w:t>
      </w:r>
    </w:p>
    <w:p w14:paraId="15A9F80B" w14:textId="2E89170C" w:rsidR="00E44D76" w:rsidRPr="004663DA" w:rsidRDefault="006B37AA" w:rsidP="00E44D76">
      <w:pPr>
        <w:spacing w:line="360" w:lineRule="auto"/>
        <w:ind w:left="641" w:hanging="284"/>
        <w:jc w:val="left"/>
        <w:rPr>
          <w:sz w:val="20"/>
          <w:lang w:val="en-GB"/>
        </w:rPr>
      </w:pPr>
      <w:sdt>
        <w:sdtPr>
          <w:rPr>
            <w:b/>
            <w:bCs/>
            <w:sz w:val="18"/>
            <w:szCs w:val="18"/>
          </w:rPr>
          <w:id w:val="2082945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C2B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E12C2B" w:rsidRPr="004663D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Організація</w:t>
      </w:r>
      <w:proofErr w:type="spellEnd"/>
      <w:r w:rsidR="001101EA" w:rsidRPr="001101E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працює</w:t>
      </w:r>
      <w:proofErr w:type="spellEnd"/>
      <w:r w:rsidR="001101EA" w:rsidRPr="001101EA">
        <w:rPr>
          <w:sz w:val="20"/>
          <w:lang w:val="en-GB"/>
        </w:rPr>
        <w:t xml:space="preserve"> в </w:t>
      </w:r>
      <w:proofErr w:type="spellStart"/>
      <w:r w:rsidR="001101EA" w:rsidRPr="001101EA">
        <w:rPr>
          <w:sz w:val="20"/>
          <w:lang w:val="en-GB"/>
        </w:rPr>
        <w:t>критичному</w:t>
      </w:r>
      <w:proofErr w:type="spellEnd"/>
      <w:r w:rsidR="001101EA" w:rsidRPr="001101E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бізнес-</w:t>
      </w:r>
      <w:proofErr w:type="gramStart"/>
      <w:r w:rsidR="001101EA" w:rsidRPr="001101EA">
        <w:rPr>
          <w:sz w:val="20"/>
          <w:lang w:val="en-GB"/>
        </w:rPr>
        <w:t>секторі</w:t>
      </w:r>
      <w:proofErr w:type="spellEnd"/>
      <w:r w:rsidR="001101EA" w:rsidRPr="001101EA">
        <w:rPr>
          <w:sz w:val="20"/>
          <w:lang w:val="en-GB"/>
        </w:rPr>
        <w:t>.</w:t>
      </w:r>
      <w:r w:rsidR="001101EA">
        <w:rPr>
          <w:sz w:val="20"/>
          <w:lang w:val="uk-UA"/>
        </w:rPr>
        <w:t>/</w:t>
      </w:r>
      <w:proofErr w:type="gramEnd"/>
      <w:r w:rsidR="00E44D76" w:rsidRPr="001101EA">
        <w:rPr>
          <w:sz w:val="16"/>
          <w:szCs w:val="16"/>
          <w:lang w:val="en-GB"/>
        </w:rPr>
        <w:t>Organization works in critical business sector(s)</w:t>
      </w:r>
    </w:p>
    <w:p w14:paraId="4395BD37" w14:textId="6FF247B6" w:rsidR="001101EA" w:rsidRDefault="001101EA" w:rsidP="00E44D76">
      <w:pPr>
        <w:spacing w:before="0" w:line="240" w:lineRule="auto"/>
        <w:ind w:left="357"/>
        <w:rPr>
          <w:i/>
          <w:sz w:val="20"/>
          <w:lang w:val="en-GB"/>
        </w:rPr>
      </w:pPr>
      <w:r w:rsidRPr="001101EA">
        <w:rPr>
          <w:i/>
          <w:sz w:val="20"/>
          <w:lang w:val="en-GB"/>
        </w:rPr>
        <w:t xml:space="preserve">* </w:t>
      </w:r>
      <w:proofErr w:type="spellStart"/>
      <w:r w:rsidRPr="001101EA">
        <w:rPr>
          <w:i/>
          <w:sz w:val="20"/>
          <w:lang w:val="en-GB"/>
        </w:rPr>
        <w:t>Критичні</w:t>
      </w:r>
      <w:proofErr w:type="spellEnd"/>
      <w:r w:rsidRPr="001101EA">
        <w:rPr>
          <w:i/>
          <w:sz w:val="20"/>
          <w:lang w:val="en-GB"/>
        </w:rPr>
        <w:t xml:space="preserve"> </w:t>
      </w:r>
      <w:proofErr w:type="spellStart"/>
      <w:r w:rsidRPr="001101EA">
        <w:rPr>
          <w:i/>
          <w:sz w:val="20"/>
          <w:lang w:val="en-GB"/>
        </w:rPr>
        <w:t>бізнес-сектори</w:t>
      </w:r>
      <w:proofErr w:type="spellEnd"/>
      <w:r w:rsidRPr="001101EA">
        <w:rPr>
          <w:i/>
          <w:sz w:val="20"/>
          <w:lang w:val="en-GB"/>
        </w:rPr>
        <w:t xml:space="preserve"> - </w:t>
      </w:r>
      <w:proofErr w:type="spellStart"/>
      <w:r w:rsidRPr="001101EA">
        <w:rPr>
          <w:i/>
          <w:sz w:val="20"/>
          <w:lang w:val="en-GB"/>
        </w:rPr>
        <w:t>це</w:t>
      </w:r>
      <w:proofErr w:type="spellEnd"/>
      <w:r w:rsidRPr="001101EA">
        <w:rPr>
          <w:i/>
          <w:sz w:val="20"/>
          <w:lang w:val="en-GB"/>
        </w:rPr>
        <w:t xml:space="preserve"> </w:t>
      </w:r>
      <w:proofErr w:type="spellStart"/>
      <w:r w:rsidRPr="001101EA">
        <w:rPr>
          <w:i/>
          <w:sz w:val="20"/>
          <w:lang w:val="en-GB"/>
        </w:rPr>
        <w:t>сектори</w:t>
      </w:r>
      <w:proofErr w:type="spellEnd"/>
      <w:r w:rsidRPr="001101EA">
        <w:rPr>
          <w:i/>
          <w:sz w:val="20"/>
          <w:lang w:val="en-GB"/>
        </w:rPr>
        <w:t xml:space="preserve">, </w:t>
      </w:r>
      <w:proofErr w:type="spellStart"/>
      <w:r w:rsidRPr="001101EA">
        <w:rPr>
          <w:i/>
          <w:sz w:val="20"/>
          <w:lang w:val="en-GB"/>
        </w:rPr>
        <w:t>які</w:t>
      </w:r>
      <w:proofErr w:type="spellEnd"/>
      <w:r w:rsidRPr="001101EA">
        <w:rPr>
          <w:i/>
          <w:sz w:val="20"/>
          <w:lang w:val="en-GB"/>
        </w:rPr>
        <w:t xml:space="preserve"> </w:t>
      </w:r>
      <w:proofErr w:type="spellStart"/>
      <w:r w:rsidRPr="001101EA">
        <w:rPr>
          <w:i/>
          <w:sz w:val="20"/>
          <w:lang w:val="en-GB"/>
        </w:rPr>
        <w:t>можуть</w:t>
      </w:r>
      <w:proofErr w:type="spellEnd"/>
      <w:r w:rsidRPr="001101EA">
        <w:rPr>
          <w:i/>
          <w:sz w:val="20"/>
          <w:lang w:val="en-GB"/>
        </w:rPr>
        <w:t xml:space="preserve"> </w:t>
      </w:r>
      <w:proofErr w:type="spellStart"/>
      <w:r w:rsidRPr="001101EA">
        <w:rPr>
          <w:i/>
          <w:sz w:val="20"/>
          <w:lang w:val="en-GB"/>
        </w:rPr>
        <w:t>впливати</w:t>
      </w:r>
      <w:proofErr w:type="spellEnd"/>
      <w:r w:rsidRPr="001101EA">
        <w:rPr>
          <w:i/>
          <w:sz w:val="20"/>
          <w:lang w:val="en-GB"/>
        </w:rPr>
        <w:t xml:space="preserve"> </w:t>
      </w:r>
      <w:proofErr w:type="spellStart"/>
      <w:r w:rsidRPr="001101EA">
        <w:rPr>
          <w:i/>
          <w:sz w:val="20"/>
          <w:lang w:val="en-GB"/>
        </w:rPr>
        <w:t>на</w:t>
      </w:r>
      <w:proofErr w:type="spellEnd"/>
      <w:r w:rsidRPr="001101EA">
        <w:rPr>
          <w:i/>
          <w:sz w:val="20"/>
          <w:lang w:val="en-GB"/>
        </w:rPr>
        <w:t xml:space="preserve"> </w:t>
      </w:r>
      <w:proofErr w:type="spellStart"/>
      <w:r w:rsidRPr="001101EA">
        <w:rPr>
          <w:i/>
          <w:sz w:val="20"/>
          <w:lang w:val="en-GB"/>
        </w:rPr>
        <w:t>важливі</w:t>
      </w:r>
      <w:proofErr w:type="spellEnd"/>
      <w:r w:rsidRPr="001101EA">
        <w:rPr>
          <w:i/>
          <w:sz w:val="20"/>
          <w:lang w:val="en-GB"/>
        </w:rPr>
        <w:t xml:space="preserve"> </w:t>
      </w:r>
      <w:proofErr w:type="spellStart"/>
      <w:r w:rsidRPr="001101EA">
        <w:rPr>
          <w:i/>
          <w:sz w:val="20"/>
          <w:lang w:val="en-GB"/>
        </w:rPr>
        <w:t>державні</w:t>
      </w:r>
      <w:proofErr w:type="spellEnd"/>
      <w:r w:rsidRPr="001101EA">
        <w:rPr>
          <w:i/>
          <w:sz w:val="20"/>
          <w:lang w:val="en-GB"/>
        </w:rPr>
        <w:t xml:space="preserve"> </w:t>
      </w:r>
      <w:proofErr w:type="spellStart"/>
      <w:r w:rsidRPr="001101EA">
        <w:rPr>
          <w:i/>
          <w:sz w:val="20"/>
          <w:lang w:val="en-GB"/>
        </w:rPr>
        <w:t>послуги</w:t>
      </w:r>
      <w:proofErr w:type="spellEnd"/>
      <w:r w:rsidRPr="001101EA">
        <w:rPr>
          <w:i/>
          <w:sz w:val="20"/>
          <w:lang w:val="en-GB"/>
        </w:rPr>
        <w:t xml:space="preserve">, </w:t>
      </w:r>
      <w:proofErr w:type="spellStart"/>
      <w:r w:rsidRPr="001101EA">
        <w:rPr>
          <w:i/>
          <w:sz w:val="20"/>
          <w:lang w:val="en-GB"/>
        </w:rPr>
        <w:t>які</w:t>
      </w:r>
      <w:proofErr w:type="spellEnd"/>
      <w:r w:rsidRPr="001101EA">
        <w:rPr>
          <w:i/>
          <w:sz w:val="20"/>
          <w:lang w:val="en-GB"/>
        </w:rPr>
        <w:t xml:space="preserve"> </w:t>
      </w:r>
      <w:proofErr w:type="spellStart"/>
      <w:r w:rsidRPr="001101EA">
        <w:rPr>
          <w:i/>
          <w:sz w:val="20"/>
          <w:lang w:val="en-GB"/>
        </w:rPr>
        <w:t>створюють</w:t>
      </w:r>
      <w:proofErr w:type="spellEnd"/>
      <w:r w:rsidRPr="001101EA">
        <w:rPr>
          <w:i/>
          <w:sz w:val="20"/>
          <w:lang w:val="en-GB"/>
        </w:rPr>
        <w:t xml:space="preserve"> </w:t>
      </w:r>
      <w:proofErr w:type="spellStart"/>
      <w:r w:rsidRPr="001101EA">
        <w:rPr>
          <w:i/>
          <w:sz w:val="20"/>
          <w:lang w:val="en-GB"/>
        </w:rPr>
        <w:t>ризик</w:t>
      </w:r>
      <w:proofErr w:type="spellEnd"/>
      <w:r w:rsidRPr="001101EA">
        <w:rPr>
          <w:i/>
          <w:sz w:val="20"/>
          <w:lang w:val="en-GB"/>
        </w:rPr>
        <w:t xml:space="preserve"> </w:t>
      </w:r>
      <w:proofErr w:type="spellStart"/>
      <w:r w:rsidRPr="001101EA">
        <w:rPr>
          <w:i/>
          <w:sz w:val="20"/>
          <w:lang w:val="en-GB"/>
        </w:rPr>
        <w:t>для</w:t>
      </w:r>
      <w:proofErr w:type="spellEnd"/>
      <w:r w:rsidRPr="001101EA">
        <w:rPr>
          <w:i/>
          <w:sz w:val="20"/>
          <w:lang w:val="en-GB"/>
        </w:rPr>
        <w:t xml:space="preserve"> </w:t>
      </w:r>
      <w:proofErr w:type="spellStart"/>
      <w:r w:rsidRPr="001101EA">
        <w:rPr>
          <w:i/>
          <w:sz w:val="20"/>
          <w:lang w:val="en-GB"/>
        </w:rPr>
        <w:t>здоров'я</w:t>
      </w:r>
      <w:proofErr w:type="spellEnd"/>
      <w:r w:rsidRPr="001101EA">
        <w:rPr>
          <w:i/>
          <w:sz w:val="20"/>
          <w:lang w:val="en-GB"/>
        </w:rPr>
        <w:t xml:space="preserve">, </w:t>
      </w:r>
      <w:proofErr w:type="spellStart"/>
      <w:r w:rsidRPr="001101EA">
        <w:rPr>
          <w:i/>
          <w:sz w:val="20"/>
          <w:lang w:val="en-GB"/>
        </w:rPr>
        <w:t>безпеки</w:t>
      </w:r>
      <w:proofErr w:type="spellEnd"/>
      <w:r w:rsidRPr="001101EA">
        <w:rPr>
          <w:i/>
          <w:sz w:val="20"/>
          <w:lang w:val="en-GB"/>
        </w:rPr>
        <w:t xml:space="preserve">, </w:t>
      </w:r>
      <w:proofErr w:type="spellStart"/>
      <w:r w:rsidRPr="001101EA">
        <w:rPr>
          <w:i/>
          <w:sz w:val="20"/>
          <w:lang w:val="en-GB"/>
        </w:rPr>
        <w:t>економіки</w:t>
      </w:r>
      <w:proofErr w:type="spellEnd"/>
      <w:r w:rsidRPr="001101EA">
        <w:rPr>
          <w:i/>
          <w:sz w:val="20"/>
          <w:lang w:val="en-GB"/>
        </w:rPr>
        <w:t xml:space="preserve">, </w:t>
      </w:r>
      <w:proofErr w:type="spellStart"/>
      <w:r w:rsidRPr="001101EA">
        <w:rPr>
          <w:i/>
          <w:sz w:val="20"/>
          <w:lang w:val="en-GB"/>
        </w:rPr>
        <w:t>іміджу</w:t>
      </w:r>
      <w:proofErr w:type="spellEnd"/>
      <w:r w:rsidRPr="001101EA">
        <w:rPr>
          <w:i/>
          <w:sz w:val="20"/>
          <w:lang w:val="en-GB"/>
        </w:rPr>
        <w:t xml:space="preserve"> </w:t>
      </w:r>
      <w:proofErr w:type="spellStart"/>
      <w:r w:rsidRPr="001101EA">
        <w:rPr>
          <w:i/>
          <w:sz w:val="20"/>
          <w:lang w:val="en-GB"/>
        </w:rPr>
        <w:t>та</w:t>
      </w:r>
      <w:proofErr w:type="spellEnd"/>
      <w:r w:rsidRPr="001101EA">
        <w:rPr>
          <w:i/>
          <w:sz w:val="20"/>
          <w:lang w:val="en-GB"/>
        </w:rPr>
        <w:t xml:space="preserve"> </w:t>
      </w:r>
      <w:proofErr w:type="spellStart"/>
      <w:r w:rsidRPr="001101EA">
        <w:rPr>
          <w:i/>
          <w:sz w:val="20"/>
          <w:lang w:val="en-GB"/>
        </w:rPr>
        <w:t>спроможності</w:t>
      </w:r>
      <w:proofErr w:type="spellEnd"/>
      <w:r w:rsidRPr="001101EA">
        <w:rPr>
          <w:i/>
          <w:sz w:val="20"/>
          <w:lang w:val="en-GB"/>
        </w:rPr>
        <w:t xml:space="preserve"> </w:t>
      </w:r>
      <w:proofErr w:type="spellStart"/>
      <w:r w:rsidRPr="001101EA">
        <w:rPr>
          <w:i/>
          <w:sz w:val="20"/>
          <w:lang w:val="en-GB"/>
        </w:rPr>
        <w:t>уряду</w:t>
      </w:r>
      <w:proofErr w:type="spellEnd"/>
      <w:r w:rsidRPr="001101EA">
        <w:rPr>
          <w:i/>
          <w:sz w:val="20"/>
          <w:lang w:val="en-GB"/>
        </w:rPr>
        <w:t xml:space="preserve"> </w:t>
      </w:r>
      <w:proofErr w:type="spellStart"/>
      <w:r w:rsidRPr="001101EA">
        <w:rPr>
          <w:i/>
          <w:sz w:val="20"/>
          <w:lang w:val="en-GB"/>
        </w:rPr>
        <w:t>функціонувати</w:t>
      </w:r>
      <w:proofErr w:type="spellEnd"/>
      <w:r w:rsidRPr="001101EA">
        <w:rPr>
          <w:i/>
          <w:sz w:val="20"/>
          <w:lang w:val="en-GB"/>
        </w:rPr>
        <w:t xml:space="preserve">, </w:t>
      </w:r>
      <w:proofErr w:type="spellStart"/>
      <w:r w:rsidRPr="001101EA">
        <w:rPr>
          <w:i/>
          <w:sz w:val="20"/>
          <w:lang w:val="en-GB"/>
        </w:rPr>
        <w:t>що</w:t>
      </w:r>
      <w:proofErr w:type="spellEnd"/>
      <w:r w:rsidRPr="001101EA">
        <w:rPr>
          <w:i/>
          <w:sz w:val="20"/>
          <w:lang w:val="en-GB"/>
        </w:rPr>
        <w:t xml:space="preserve"> </w:t>
      </w:r>
      <w:proofErr w:type="spellStart"/>
      <w:r w:rsidRPr="001101EA">
        <w:rPr>
          <w:i/>
          <w:sz w:val="20"/>
          <w:lang w:val="en-GB"/>
        </w:rPr>
        <w:t>може</w:t>
      </w:r>
      <w:proofErr w:type="spellEnd"/>
      <w:r w:rsidRPr="001101EA">
        <w:rPr>
          <w:i/>
          <w:sz w:val="20"/>
          <w:lang w:val="en-GB"/>
        </w:rPr>
        <w:t xml:space="preserve"> </w:t>
      </w:r>
      <w:proofErr w:type="spellStart"/>
      <w:r w:rsidRPr="001101EA">
        <w:rPr>
          <w:i/>
          <w:sz w:val="20"/>
          <w:lang w:val="en-GB"/>
        </w:rPr>
        <w:t>мати</w:t>
      </w:r>
      <w:proofErr w:type="spellEnd"/>
      <w:r w:rsidRPr="001101EA">
        <w:rPr>
          <w:i/>
          <w:sz w:val="20"/>
          <w:lang w:val="en-GB"/>
        </w:rPr>
        <w:t xml:space="preserve"> </w:t>
      </w:r>
      <w:proofErr w:type="spellStart"/>
      <w:r w:rsidRPr="001101EA">
        <w:rPr>
          <w:i/>
          <w:sz w:val="20"/>
          <w:lang w:val="en-GB"/>
        </w:rPr>
        <w:t>дуже</w:t>
      </w:r>
      <w:proofErr w:type="spellEnd"/>
      <w:r w:rsidRPr="001101EA">
        <w:rPr>
          <w:i/>
          <w:sz w:val="20"/>
          <w:lang w:val="en-GB"/>
        </w:rPr>
        <w:t xml:space="preserve"> </w:t>
      </w:r>
      <w:proofErr w:type="spellStart"/>
      <w:r w:rsidRPr="001101EA">
        <w:rPr>
          <w:i/>
          <w:sz w:val="20"/>
          <w:lang w:val="en-GB"/>
        </w:rPr>
        <w:t>великий</w:t>
      </w:r>
      <w:proofErr w:type="spellEnd"/>
      <w:r w:rsidRPr="001101EA">
        <w:rPr>
          <w:i/>
          <w:sz w:val="20"/>
          <w:lang w:val="en-GB"/>
        </w:rPr>
        <w:t xml:space="preserve"> </w:t>
      </w:r>
      <w:proofErr w:type="spellStart"/>
      <w:r w:rsidRPr="001101EA">
        <w:rPr>
          <w:i/>
          <w:sz w:val="20"/>
          <w:lang w:val="en-GB"/>
        </w:rPr>
        <w:t>негативний</w:t>
      </w:r>
      <w:proofErr w:type="spellEnd"/>
      <w:r w:rsidRPr="001101EA">
        <w:rPr>
          <w:i/>
          <w:sz w:val="20"/>
          <w:lang w:val="en-GB"/>
        </w:rPr>
        <w:t xml:space="preserve"> </w:t>
      </w:r>
      <w:proofErr w:type="spellStart"/>
      <w:r w:rsidRPr="001101EA">
        <w:rPr>
          <w:i/>
          <w:sz w:val="20"/>
          <w:lang w:val="en-GB"/>
        </w:rPr>
        <w:t>вплив</w:t>
      </w:r>
      <w:proofErr w:type="spellEnd"/>
      <w:r w:rsidRPr="001101EA">
        <w:rPr>
          <w:i/>
          <w:sz w:val="20"/>
          <w:lang w:val="en-GB"/>
        </w:rPr>
        <w:t xml:space="preserve"> </w:t>
      </w:r>
      <w:proofErr w:type="spellStart"/>
      <w:r w:rsidRPr="001101EA">
        <w:rPr>
          <w:i/>
          <w:sz w:val="20"/>
          <w:lang w:val="en-GB"/>
        </w:rPr>
        <w:t>на</w:t>
      </w:r>
      <w:proofErr w:type="spellEnd"/>
      <w:r w:rsidRPr="001101EA">
        <w:rPr>
          <w:i/>
          <w:sz w:val="20"/>
          <w:lang w:val="en-GB"/>
        </w:rPr>
        <w:t xml:space="preserve"> </w:t>
      </w:r>
      <w:proofErr w:type="spellStart"/>
      <w:r w:rsidRPr="001101EA">
        <w:rPr>
          <w:i/>
          <w:sz w:val="20"/>
          <w:lang w:val="en-GB"/>
        </w:rPr>
        <w:t>країну</w:t>
      </w:r>
      <w:proofErr w:type="spellEnd"/>
      <w:r w:rsidRPr="001101EA">
        <w:rPr>
          <w:i/>
          <w:sz w:val="20"/>
          <w:lang w:val="en-GB"/>
        </w:rPr>
        <w:t>.</w:t>
      </w:r>
    </w:p>
    <w:p w14:paraId="349D8913" w14:textId="7B0D2D74" w:rsidR="00E44D76" w:rsidRPr="001101EA" w:rsidRDefault="00E44D76" w:rsidP="00E44D76">
      <w:pPr>
        <w:spacing w:before="0" w:line="240" w:lineRule="auto"/>
        <w:ind w:left="357"/>
        <w:rPr>
          <w:i/>
          <w:sz w:val="16"/>
          <w:szCs w:val="16"/>
          <w:lang w:val="en-GB"/>
        </w:rPr>
      </w:pPr>
      <w:r w:rsidRPr="001101EA">
        <w:rPr>
          <w:i/>
          <w:sz w:val="16"/>
          <w:szCs w:val="16"/>
          <w:lang w:val="en-GB"/>
        </w:rPr>
        <w:t xml:space="preserve">* Critical economic sectors are sectors that affect key public services, the threat to health, security, economics, </w:t>
      </w:r>
      <w:proofErr w:type="gramStart"/>
      <w:r w:rsidRPr="001101EA">
        <w:rPr>
          <w:i/>
          <w:sz w:val="16"/>
          <w:szCs w:val="16"/>
          <w:lang w:val="en-GB"/>
        </w:rPr>
        <w:t>image</w:t>
      </w:r>
      <w:proofErr w:type="gramEnd"/>
      <w:r w:rsidRPr="001101EA">
        <w:rPr>
          <w:i/>
          <w:sz w:val="16"/>
          <w:szCs w:val="16"/>
          <w:lang w:val="en-GB"/>
        </w:rPr>
        <w:t xml:space="preserve"> and governance of the government, which can have a very large negative impact on the country.</w:t>
      </w:r>
    </w:p>
    <w:p w14:paraId="1AA077E5" w14:textId="77777777" w:rsidR="00E475E6" w:rsidRPr="004663DA" w:rsidRDefault="00E475E6" w:rsidP="00E475E6">
      <w:pPr>
        <w:spacing w:before="0" w:line="240" w:lineRule="auto"/>
        <w:ind w:left="357"/>
        <w:rPr>
          <w:sz w:val="20"/>
          <w:lang w:val="en-GB"/>
        </w:rPr>
      </w:pPr>
    </w:p>
    <w:p w14:paraId="07EEC569" w14:textId="25B0FB47" w:rsidR="001101EA" w:rsidRDefault="003C1C76" w:rsidP="003C1C76">
      <w:pPr>
        <w:ind w:left="0"/>
        <w:rPr>
          <w:rFonts w:cs="Arial"/>
          <w:b/>
          <w:szCs w:val="22"/>
          <w:lang w:val="en-GB"/>
        </w:rPr>
      </w:pPr>
      <w:proofErr w:type="gramStart"/>
      <w:r w:rsidRPr="004663DA">
        <w:rPr>
          <w:rFonts w:cs="Arial"/>
          <w:b/>
          <w:szCs w:val="22"/>
          <w:lang w:val="en-GB"/>
        </w:rPr>
        <w:t xml:space="preserve">3.2  </w:t>
      </w:r>
      <w:proofErr w:type="spellStart"/>
      <w:r w:rsidR="001101EA" w:rsidRPr="001101EA">
        <w:rPr>
          <w:rFonts w:cs="Arial"/>
          <w:b/>
          <w:szCs w:val="22"/>
          <w:lang w:val="en-GB"/>
        </w:rPr>
        <w:t>Процеси</w:t>
      </w:r>
      <w:proofErr w:type="spellEnd"/>
      <w:proofErr w:type="gramEnd"/>
      <w:r w:rsidR="001101EA" w:rsidRPr="001101EA">
        <w:rPr>
          <w:rFonts w:cs="Arial"/>
          <w:b/>
          <w:szCs w:val="22"/>
          <w:lang w:val="en-GB"/>
        </w:rPr>
        <w:t xml:space="preserve"> </w:t>
      </w:r>
      <w:proofErr w:type="spellStart"/>
      <w:r w:rsidR="001101EA" w:rsidRPr="001101EA">
        <w:rPr>
          <w:rFonts w:cs="Arial"/>
          <w:b/>
          <w:szCs w:val="22"/>
          <w:lang w:val="en-GB"/>
        </w:rPr>
        <w:t>та</w:t>
      </w:r>
      <w:proofErr w:type="spellEnd"/>
      <w:r w:rsidR="001101EA" w:rsidRPr="001101EA">
        <w:rPr>
          <w:rFonts w:cs="Arial"/>
          <w:b/>
          <w:szCs w:val="22"/>
          <w:lang w:val="en-GB"/>
        </w:rPr>
        <w:t xml:space="preserve"> </w:t>
      </w:r>
      <w:proofErr w:type="spellStart"/>
      <w:r w:rsidR="001101EA" w:rsidRPr="001101EA">
        <w:rPr>
          <w:rFonts w:cs="Arial"/>
          <w:b/>
          <w:szCs w:val="22"/>
          <w:lang w:val="en-GB"/>
        </w:rPr>
        <w:t>завдання</w:t>
      </w:r>
      <w:proofErr w:type="spellEnd"/>
    </w:p>
    <w:p w14:paraId="19244570" w14:textId="1CFF4460" w:rsidR="000754D2" w:rsidRPr="001101EA" w:rsidRDefault="00E44D76" w:rsidP="003C1C76">
      <w:pPr>
        <w:ind w:left="0"/>
        <w:rPr>
          <w:rFonts w:cs="Arial"/>
          <w:b/>
          <w:sz w:val="16"/>
          <w:szCs w:val="16"/>
          <w:lang w:val="en-GB"/>
        </w:rPr>
      </w:pPr>
      <w:r w:rsidRPr="001101EA">
        <w:rPr>
          <w:rFonts w:cs="Arial"/>
          <w:b/>
          <w:sz w:val="16"/>
          <w:szCs w:val="16"/>
          <w:lang w:val="en-GB"/>
        </w:rPr>
        <w:t>Process and tasks</w:t>
      </w:r>
    </w:p>
    <w:p w14:paraId="1F88AAD6" w14:textId="77777777" w:rsidR="00E475E6" w:rsidRPr="004663DA" w:rsidRDefault="00E475E6" w:rsidP="00E475E6">
      <w:pPr>
        <w:pStyle w:val="Links12N0"/>
        <w:ind w:left="426"/>
        <w:jc w:val="both"/>
        <w:rPr>
          <w:sz w:val="20"/>
          <w:lang w:val="en-GB"/>
        </w:rPr>
      </w:pPr>
    </w:p>
    <w:p w14:paraId="64ED5F57" w14:textId="06995DC1" w:rsidR="001101EA" w:rsidRPr="00E12C2B" w:rsidRDefault="001101EA" w:rsidP="00E44D76">
      <w:pPr>
        <w:pStyle w:val="Links12N0"/>
        <w:ind w:left="426"/>
        <w:jc w:val="both"/>
        <w:rPr>
          <w:i/>
          <w:sz w:val="20"/>
          <w:lang w:val="ru-RU"/>
        </w:rPr>
      </w:pPr>
      <w:r w:rsidRPr="00E12C2B">
        <w:rPr>
          <w:i/>
          <w:sz w:val="20"/>
          <w:lang w:val="ru-RU"/>
        </w:rPr>
        <w:t xml:space="preserve">(Будь ласка, </w:t>
      </w:r>
      <w:proofErr w:type="spellStart"/>
      <w:r w:rsidRPr="00E12C2B">
        <w:rPr>
          <w:i/>
          <w:sz w:val="20"/>
          <w:lang w:val="ru-RU"/>
        </w:rPr>
        <w:t>відзначте</w:t>
      </w:r>
      <w:proofErr w:type="spellEnd"/>
      <w:r w:rsidRPr="00E12C2B">
        <w:rPr>
          <w:i/>
          <w:sz w:val="20"/>
          <w:lang w:val="ru-RU"/>
        </w:rPr>
        <w:t xml:space="preserve"> </w:t>
      </w:r>
      <w:proofErr w:type="spellStart"/>
      <w:r w:rsidRPr="00E12C2B">
        <w:rPr>
          <w:i/>
          <w:sz w:val="20"/>
          <w:lang w:val="ru-RU"/>
        </w:rPr>
        <w:t>хрестиком</w:t>
      </w:r>
      <w:proofErr w:type="spellEnd"/>
      <w:r w:rsidRPr="00E12C2B">
        <w:rPr>
          <w:i/>
          <w:sz w:val="20"/>
          <w:lang w:val="ru-RU"/>
        </w:rPr>
        <w:t xml:space="preserve"> </w:t>
      </w:r>
      <w:proofErr w:type="spellStart"/>
      <w:r w:rsidRPr="00E12C2B">
        <w:rPr>
          <w:b/>
          <w:bCs/>
          <w:i/>
          <w:sz w:val="20"/>
          <w:lang w:val="ru-RU"/>
        </w:rPr>
        <w:t>лише</w:t>
      </w:r>
      <w:proofErr w:type="spellEnd"/>
      <w:r w:rsidRPr="00E12C2B">
        <w:rPr>
          <w:b/>
          <w:bCs/>
          <w:i/>
          <w:sz w:val="20"/>
          <w:lang w:val="ru-RU"/>
        </w:rPr>
        <w:t xml:space="preserve"> </w:t>
      </w:r>
      <w:proofErr w:type="spellStart"/>
      <w:r w:rsidRPr="00E12C2B">
        <w:rPr>
          <w:b/>
          <w:bCs/>
          <w:i/>
          <w:sz w:val="20"/>
          <w:lang w:val="ru-RU"/>
        </w:rPr>
        <w:t>одне</w:t>
      </w:r>
      <w:proofErr w:type="spellEnd"/>
      <w:r w:rsidRPr="00E12C2B">
        <w:rPr>
          <w:i/>
          <w:sz w:val="20"/>
          <w:lang w:val="ru-RU"/>
        </w:rPr>
        <w:t xml:space="preserve"> з </w:t>
      </w:r>
      <w:proofErr w:type="spellStart"/>
      <w:r w:rsidRPr="00E12C2B">
        <w:rPr>
          <w:i/>
          <w:sz w:val="20"/>
          <w:lang w:val="ru-RU"/>
        </w:rPr>
        <w:t>висловлювань</w:t>
      </w:r>
      <w:proofErr w:type="spellEnd"/>
      <w:r w:rsidRPr="00E12C2B">
        <w:rPr>
          <w:i/>
          <w:sz w:val="20"/>
          <w:lang w:val="ru-RU"/>
        </w:rPr>
        <w:t>)</w:t>
      </w:r>
    </w:p>
    <w:p w14:paraId="590EA2B7" w14:textId="72EF0F04" w:rsidR="00E44D76" w:rsidRPr="00E12C2B" w:rsidRDefault="001101EA" w:rsidP="00E44D76">
      <w:pPr>
        <w:pStyle w:val="Links12N0"/>
        <w:ind w:left="426"/>
        <w:jc w:val="both"/>
        <w:rPr>
          <w:i/>
          <w:sz w:val="16"/>
          <w:szCs w:val="16"/>
          <w:lang w:val="ru-RU"/>
        </w:rPr>
      </w:pPr>
      <w:r w:rsidRPr="001101EA">
        <w:rPr>
          <w:i/>
          <w:sz w:val="16"/>
          <w:szCs w:val="16"/>
          <w:lang w:val="uk-UA"/>
        </w:rPr>
        <w:t>(</w:t>
      </w:r>
      <w:r w:rsidR="00E44D76" w:rsidRPr="001101EA">
        <w:rPr>
          <w:i/>
          <w:sz w:val="16"/>
          <w:szCs w:val="16"/>
          <w:lang w:val="en-GB"/>
        </w:rPr>
        <w:t>Please</w:t>
      </w:r>
      <w:r w:rsidR="00E44D76" w:rsidRPr="00E12C2B">
        <w:rPr>
          <w:i/>
          <w:sz w:val="16"/>
          <w:szCs w:val="16"/>
          <w:lang w:val="ru-RU"/>
        </w:rPr>
        <w:t xml:space="preserve"> </w:t>
      </w:r>
      <w:r w:rsidR="00E44D76" w:rsidRPr="001101EA">
        <w:rPr>
          <w:i/>
          <w:sz w:val="16"/>
          <w:szCs w:val="16"/>
          <w:lang w:val="en-GB"/>
        </w:rPr>
        <w:t>only</w:t>
      </w:r>
      <w:r w:rsidR="00E44D76" w:rsidRPr="00E12C2B">
        <w:rPr>
          <w:i/>
          <w:sz w:val="16"/>
          <w:szCs w:val="16"/>
          <w:lang w:val="ru-RU"/>
        </w:rPr>
        <w:t xml:space="preserve"> </w:t>
      </w:r>
      <w:r w:rsidR="00E44D76" w:rsidRPr="001101EA">
        <w:rPr>
          <w:i/>
          <w:sz w:val="16"/>
          <w:szCs w:val="16"/>
          <w:lang w:val="en-GB"/>
        </w:rPr>
        <w:t>tick</w:t>
      </w:r>
      <w:r w:rsidR="00E44D76" w:rsidRPr="00E12C2B">
        <w:rPr>
          <w:i/>
          <w:sz w:val="16"/>
          <w:szCs w:val="16"/>
          <w:lang w:val="ru-RU"/>
        </w:rPr>
        <w:t xml:space="preserve"> </w:t>
      </w:r>
      <w:r w:rsidR="00E44D76" w:rsidRPr="001101EA">
        <w:rPr>
          <w:i/>
          <w:sz w:val="16"/>
          <w:szCs w:val="16"/>
          <w:lang w:val="en-GB"/>
        </w:rPr>
        <w:t>one</w:t>
      </w:r>
      <w:r w:rsidRPr="001101EA">
        <w:rPr>
          <w:i/>
          <w:sz w:val="16"/>
          <w:szCs w:val="16"/>
          <w:lang w:val="uk-UA"/>
        </w:rPr>
        <w:t>)</w:t>
      </w:r>
      <w:r w:rsidR="00E44D76" w:rsidRPr="00E12C2B">
        <w:rPr>
          <w:i/>
          <w:sz w:val="16"/>
          <w:szCs w:val="16"/>
          <w:lang w:val="ru-RU"/>
        </w:rPr>
        <w:t>.</w:t>
      </w:r>
    </w:p>
    <w:p w14:paraId="2185318E" w14:textId="77777777" w:rsidR="00E475E6" w:rsidRPr="00E12C2B" w:rsidRDefault="00E475E6" w:rsidP="00E475E6">
      <w:pPr>
        <w:pStyle w:val="Links12N0"/>
        <w:ind w:left="426"/>
        <w:jc w:val="both"/>
        <w:rPr>
          <w:sz w:val="20"/>
          <w:lang w:val="ru-RU"/>
        </w:rPr>
      </w:pPr>
    </w:p>
    <w:p w14:paraId="0DCADDB8" w14:textId="1E3C7B4B" w:rsidR="00E44D76" w:rsidRPr="001101EA" w:rsidRDefault="006B37AA" w:rsidP="001101EA">
      <w:pPr>
        <w:spacing w:line="360" w:lineRule="auto"/>
        <w:ind w:left="641" w:hanging="284"/>
        <w:jc w:val="left"/>
        <w:rPr>
          <w:sz w:val="20"/>
          <w:lang w:val="uk-UA"/>
        </w:rPr>
      </w:pPr>
      <w:sdt>
        <w:sdtPr>
          <w:rPr>
            <w:b/>
            <w:bCs/>
            <w:sz w:val="18"/>
            <w:szCs w:val="18"/>
          </w:rPr>
          <w:id w:val="-991720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C2B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E44D76" w:rsidRPr="00E12C2B">
        <w:rPr>
          <w:sz w:val="20"/>
          <w:lang w:val="ru-RU"/>
        </w:rPr>
        <w:t xml:space="preserve"> </w:t>
      </w:r>
      <w:proofErr w:type="spellStart"/>
      <w:r w:rsidR="001101EA" w:rsidRPr="00E12C2B">
        <w:rPr>
          <w:sz w:val="20"/>
          <w:lang w:val="ru-RU"/>
        </w:rPr>
        <w:t>Стандартні</w:t>
      </w:r>
      <w:proofErr w:type="spellEnd"/>
      <w:r w:rsidR="001101EA" w:rsidRPr="00E12C2B">
        <w:rPr>
          <w:sz w:val="20"/>
          <w:lang w:val="ru-RU"/>
        </w:rPr>
        <w:t xml:space="preserve"> </w:t>
      </w:r>
      <w:proofErr w:type="spellStart"/>
      <w:r w:rsidR="001101EA" w:rsidRPr="00E12C2B">
        <w:rPr>
          <w:sz w:val="20"/>
          <w:lang w:val="ru-RU"/>
        </w:rPr>
        <w:t>процеси</w:t>
      </w:r>
      <w:proofErr w:type="spellEnd"/>
      <w:r w:rsidR="001101EA" w:rsidRPr="00E12C2B">
        <w:rPr>
          <w:sz w:val="20"/>
          <w:lang w:val="ru-RU"/>
        </w:rPr>
        <w:t xml:space="preserve"> </w:t>
      </w:r>
      <w:proofErr w:type="spellStart"/>
      <w:r w:rsidR="001101EA" w:rsidRPr="00E12C2B">
        <w:rPr>
          <w:sz w:val="20"/>
          <w:lang w:val="ru-RU"/>
        </w:rPr>
        <w:t>зі</w:t>
      </w:r>
      <w:proofErr w:type="spellEnd"/>
      <w:r w:rsidR="001101EA" w:rsidRPr="00E12C2B">
        <w:rPr>
          <w:sz w:val="20"/>
          <w:lang w:val="ru-RU"/>
        </w:rPr>
        <w:t xml:space="preserve"> </w:t>
      </w:r>
      <w:proofErr w:type="spellStart"/>
      <w:r w:rsidR="001101EA" w:rsidRPr="00E12C2B">
        <w:rPr>
          <w:sz w:val="20"/>
          <w:lang w:val="ru-RU"/>
        </w:rPr>
        <w:t>стандартними</w:t>
      </w:r>
      <w:proofErr w:type="spellEnd"/>
      <w:r w:rsidR="001101EA" w:rsidRPr="00E12C2B">
        <w:rPr>
          <w:sz w:val="20"/>
          <w:lang w:val="ru-RU"/>
        </w:rPr>
        <w:t xml:space="preserve"> та </w:t>
      </w:r>
      <w:proofErr w:type="spellStart"/>
      <w:r w:rsidR="001101EA" w:rsidRPr="00E12C2B">
        <w:rPr>
          <w:sz w:val="20"/>
          <w:lang w:val="ru-RU"/>
        </w:rPr>
        <w:t>повторюваними</w:t>
      </w:r>
      <w:proofErr w:type="spellEnd"/>
      <w:r w:rsidR="001101EA" w:rsidRPr="00E12C2B">
        <w:rPr>
          <w:sz w:val="20"/>
          <w:lang w:val="ru-RU"/>
        </w:rPr>
        <w:t xml:space="preserve"> </w:t>
      </w:r>
      <w:proofErr w:type="spellStart"/>
      <w:r w:rsidR="001101EA" w:rsidRPr="00E12C2B">
        <w:rPr>
          <w:sz w:val="20"/>
          <w:lang w:val="ru-RU"/>
        </w:rPr>
        <w:t>завданнями</w:t>
      </w:r>
      <w:proofErr w:type="spellEnd"/>
      <w:r w:rsidR="001101EA" w:rsidRPr="00E12C2B">
        <w:rPr>
          <w:sz w:val="20"/>
          <w:lang w:val="ru-RU"/>
        </w:rPr>
        <w:t xml:space="preserve">; </w:t>
      </w:r>
      <w:proofErr w:type="spellStart"/>
      <w:r w:rsidR="001101EA" w:rsidRPr="00E12C2B">
        <w:rPr>
          <w:sz w:val="20"/>
          <w:lang w:val="ru-RU"/>
        </w:rPr>
        <w:t>багато</w:t>
      </w:r>
      <w:proofErr w:type="spellEnd"/>
      <w:r w:rsidR="001101EA" w:rsidRPr="00E12C2B">
        <w:rPr>
          <w:sz w:val="20"/>
          <w:lang w:val="ru-RU"/>
        </w:rPr>
        <w:t xml:space="preserve"> </w:t>
      </w:r>
      <w:proofErr w:type="spellStart"/>
      <w:r w:rsidR="001101EA" w:rsidRPr="00E12C2B">
        <w:rPr>
          <w:sz w:val="20"/>
          <w:lang w:val="ru-RU"/>
        </w:rPr>
        <w:t>співробітників</w:t>
      </w:r>
      <w:proofErr w:type="spellEnd"/>
      <w:r w:rsidR="001101EA" w:rsidRPr="00E12C2B">
        <w:rPr>
          <w:sz w:val="20"/>
          <w:lang w:val="ru-RU"/>
        </w:rPr>
        <w:t xml:space="preserve"> </w:t>
      </w:r>
      <w:proofErr w:type="spellStart"/>
      <w:r w:rsidR="001101EA" w:rsidRPr="00E12C2B">
        <w:rPr>
          <w:sz w:val="20"/>
          <w:lang w:val="ru-RU"/>
        </w:rPr>
        <w:t>працюють</w:t>
      </w:r>
      <w:proofErr w:type="spellEnd"/>
      <w:r w:rsidR="001101EA" w:rsidRPr="00E12C2B">
        <w:rPr>
          <w:sz w:val="20"/>
          <w:lang w:val="ru-RU"/>
        </w:rPr>
        <w:t xml:space="preserve"> </w:t>
      </w:r>
      <w:proofErr w:type="spellStart"/>
      <w:r w:rsidR="001101EA" w:rsidRPr="00E12C2B">
        <w:rPr>
          <w:sz w:val="20"/>
          <w:lang w:val="ru-RU"/>
        </w:rPr>
        <w:t>під</w:t>
      </w:r>
      <w:proofErr w:type="spellEnd"/>
      <w:r w:rsidR="001101EA" w:rsidRPr="00E12C2B">
        <w:rPr>
          <w:sz w:val="20"/>
          <w:lang w:val="ru-RU"/>
        </w:rPr>
        <w:t xml:space="preserve"> контролем </w:t>
      </w:r>
      <w:proofErr w:type="spellStart"/>
      <w:r w:rsidR="001101EA" w:rsidRPr="00E12C2B">
        <w:rPr>
          <w:sz w:val="20"/>
          <w:lang w:val="ru-RU"/>
        </w:rPr>
        <w:t>організації</w:t>
      </w:r>
      <w:proofErr w:type="spellEnd"/>
      <w:r w:rsidR="001101EA" w:rsidRPr="00E12C2B">
        <w:rPr>
          <w:sz w:val="20"/>
          <w:lang w:val="ru-RU"/>
        </w:rPr>
        <w:t xml:space="preserve"> та </w:t>
      </w:r>
      <w:proofErr w:type="spellStart"/>
      <w:r w:rsidR="001101EA" w:rsidRPr="00E12C2B">
        <w:rPr>
          <w:sz w:val="20"/>
          <w:lang w:val="ru-RU"/>
        </w:rPr>
        <w:t>виконують</w:t>
      </w:r>
      <w:proofErr w:type="spellEnd"/>
      <w:r w:rsidR="001101EA" w:rsidRPr="00E12C2B">
        <w:rPr>
          <w:sz w:val="20"/>
          <w:lang w:val="ru-RU"/>
        </w:rPr>
        <w:t xml:space="preserve"> </w:t>
      </w:r>
      <w:proofErr w:type="spellStart"/>
      <w:r w:rsidR="001101EA" w:rsidRPr="00E12C2B">
        <w:rPr>
          <w:sz w:val="20"/>
          <w:lang w:val="ru-RU"/>
        </w:rPr>
        <w:t>одні</w:t>
      </w:r>
      <w:proofErr w:type="spellEnd"/>
      <w:r w:rsidR="001101EA" w:rsidRPr="00E12C2B">
        <w:rPr>
          <w:sz w:val="20"/>
          <w:lang w:val="ru-RU"/>
        </w:rPr>
        <w:t xml:space="preserve"> й </w:t>
      </w:r>
      <w:proofErr w:type="spellStart"/>
      <w:r w:rsidR="001101EA" w:rsidRPr="00E12C2B">
        <w:rPr>
          <w:sz w:val="20"/>
          <w:lang w:val="ru-RU"/>
        </w:rPr>
        <w:t>ті</w:t>
      </w:r>
      <w:proofErr w:type="spellEnd"/>
      <w:r w:rsidR="001101EA" w:rsidRPr="00E12C2B">
        <w:rPr>
          <w:sz w:val="20"/>
          <w:lang w:val="ru-RU"/>
        </w:rPr>
        <w:t xml:space="preserve"> </w:t>
      </w:r>
      <w:proofErr w:type="spellStart"/>
      <w:r w:rsidR="001101EA" w:rsidRPr="00E12C2B">
        <w:rPr>
          <w:sz w:val="20"/>
          <w:lang w:val="ru-RU"/>
        </w:rPr>
        <w:t>самі</w:t>
      </w:r>
      <w:proofErr w:type="spellEnd"/>
      <w:r w:rsidR="001101EA" w:rsidRPr="00E12C2B">
        <w:rPr>
          <w:sz w:val="20"/>
          <w:lang w:val="ru-RU"/>
        </w:rPr>
        <w:t xml:space="preserve"> </w:t>
      </w:r>
      <w:proofErr w:type="spellStart"/>
      <w:r w:rsidR="001101EA" w:rsidRPr="00E12C2B">
        <w:rPr>
          <w:sz w:val="20"/>
          <w:lang w:val="ru-RU"/>
        </w:rPr>
        <w:t>завдання</w:t>
      </w:r>
      <w:proofErr w:type="spellEnd"/>
      <w:r w:rsidR="001101EA" w:rsidRPr="00E12C2B">
        <w:rPr>
          <w:sz w:val="20"/>
          <w:lang w:val="ru-RU"/>
        </w:rPr>
        <w:t xml:space="preserve">; </w:t>
      </w:r>
      <w:proofErr w:type="spellStart"/>
      <w:r w:rsidR="001101EA" w:rsidRPr="00E12C2B">
        <w:rPr>
          <w:sz w:val="20"/>
          <w:lang w:val="ru-RU"/>
        </w:rPr>
        <w:t>небагато</w:t>
      </w:r>
      <w:proofErr w:type="spellEnd"/>
      <w:r w:rsidR="001101EA" w:rsidRPr="00E12C2B">
        <w:rPr>
          <w:sz w:val="20"/>
          <w:lang w:val="ru-RU"/>
        </w:rPr>
        <w:t xml:space="preserve"> </w:t>
      </w:r>
      <w:proofErr w:type="spellStart"/>
      <w:r w:rsidR="001101EA" w:rsidRPr="00E12C2B">
        <w:rPr>
          <w:sz w:val="20"/>
          <w:lang w:val="ru-RU"/>
        </w:rPr>
        <w:t>продуктів</w:t>
      </w:r>
      <w:proofErr w:type="spellEnd"/>
      <w:r w:rsidR="001101EA" w:rsidRPr="00E12C2B">
        <w:rPr>
          <w:sz w:val="20"/>
          <w:lang w:val="ru-RU"/>
        </w:rPr>
        <w:t xml:space="preserve"> </w:t>
      </w:r>
      <w:proofErr w:type="spellStart"/>
      <w:r w:rsidR="001101EA" w:rsidRPr="00E12C2B">
        <w:rPr>
          <w:sz w:val="20"/>
          <w:lang w:val="ru-RU"/>
        </w:rPr>
        <w:t>або</w:t>
      </w:r>
      <w:proofErr w:type="spellEnd"/>
      <w:r w:rsidR="001101EA" w:rsidRPr="00E12C2B">
        <w:rPr>
          <w:sz w:val="20"/>
          <w:lang w:val="ru-RU"/>
        </w:rPr>
        <w:t xml:space="preserve"> </w:t>
      </w:r>
      <w:proofErr w:type="spellStart"/>
      <w:r w:rsidR="001101EA" w:rsidRPr="00E12C2B">
        <w:rPr>
          <w:sz w:val="20"/>
          <w:lang w:val="ru-RU"/>
        </w:rPr>
        <w:t>послуг</w:t>
      </w:r>
      <w:proofErr w:type="spellEnd"/>
      <w:r w:rsidR="001101EA">
        <w:rPr>
          <w:sz w:val="20"/>
          <w:lang w:val="uk-UA"/>
        </w:rPr>
        <w:t xml:space="preserve">;/ </w:t>
      </w:r>
      <w:r w:rsidR="00E44D76" w:rsidRPr="001101EA">
        <w:rPr>
          <w:sz w:val="16"/>
          <w:szCs w:val="16"/>
          <w:lang w:val="en-GB"/>
        </w:rPr>
        <w:t>Standard</w:t>
      </w:r>
      <w:r w:rsidR="00E44D76" w:rsidRPr="00E12C2B">
        <w:rPr>
          <w:sz w:val="16"/>
          <w:szCs w:val="16"/>
          <w:lang w:val="ru-RU"/>
        </w:rPr>
        <w:t xml:space="preserve"> </w:t>
      </w:r>
      <w:r w:rsidR="00E44D76" w:rsidRPr="001101EA">
        <w:rPr>
          <w:sz w:val="16"/>
          <w:szCs w:val="16"/>
          <w:lang w:val="en-GB"/>
        </w:rPr>
        <w:t>processes</w:t>
      </w:r>
      <w:r w:rsidR="00E44D76" w:rsidRPr="00E12C2B">
        <w:rPr>
          <w:sz w:val="16"/>
          <w:szCs w:val="16"/>
          <w:lang w:val="ru-RU"/>
        </w:rPr>
        <w:t xml:space="preserve"> </w:t>
      </w:r>
      <w:r w:rsidR="00E44D76" w:rsidRPr="001101EA">
        <w:rPr>
          <w:sz w:val="16"/>
          <w:szCs w:val="16"/>
          <w:lang w:val="en-GB"/>
        </w:rPr>
        <w:t>with</w:t>
      </w:r>
      <w:r w:rsidR="00E44D76" w:rsidRPr="00E12C2B">
        <w:rPr>
          <w:sz w:val="16"/>
          <w:szCs w:val="16"/>
          <w:lang w:val="ru-RU"/>
        </w:rPr>
        <w:t xml:space="preserve"> </w:t>
      </w:r>
      <w:r w:rsidR="00E44D76" w:rsidRPr="001101EA">
        <w:rPr>
          <w:sz w:val="16"/>
          <w:szCs w:val="16"/>
          <w:lang w:val="en-GB"/>
        </w:rPr>
        <w:t>standard</w:t>
      </w:r>
      <w:r w:rsidR="00E44D76" w:rsidRPr="00E12C2B">
        <w:rPr>
          <w:sz w:val="16"/>
          <w:szCs w:val="16"/>
          <w:lang w:val="ru-RU"/>
        </w:rPr>
        <w:t xml:space="preserve"> </w:t>
      </w:r>
      <w:r w:rsidR="00E44D76" w:rsidRPr="001101EA">
        <w:rPr>
          <w:sz w:val="16"/>
          <w:szCs w:val="16"/>
          <w:lang w:val="en-GB"/>
        </w:rPr>
        <w:t>and</w:t>
      </w:r>
      <w:r w:rsidR="00E44D76" w:rsidRPr="00E12C2B">
        <w:rPr>
          <w:sz w:val="16"/>
          <w:szCs w:val="16"/>
          <w:lang w:val="ru-RU"/>
        </w:rPr>
        <w:t xml:space="preserve"> </w:t>
      </w:r>
      <w:r w:rsidR="00E44D76" w:rsidRPr="001101EA">
        <w:rPr>
          <w:sz w:val="16"/>
          <w:szCs w:val="16"/>
          <w:lang w:val="en-GB"/>
        </w:rPr>
        <w:t>repetitive</w:t>
      </w:r>
      <w:r w:rsidR="00E44D76" w:rsidRPr="00E12C2B">
        <w:rPr>
          <w:sz w:val="16"/>
          <w:szCs w:val="16"/>
          <w:lang w:val="ru-RU"/>
        </w:rPr>
        <w:t xml:space="preserve"> </w:t>
      </w:r>
      <w:r w:rsidR="00E44D76" w:rsidRPr="001101EA">
        <w:rPr>
          <w:sz w:val="16"/>
          <w:szCs w:val="16"/>
          <w:lang w:val="en-GB"/>
        </w:rPr>
        <w:t>tasks</w:t>
      </w:r>
      <w:r w:rsidR="00E44D76" w:rsidRPr="00E12C2B">
        <w:rPr>
          <w:sz w:val="16"/>
          <w:szCs w:val="16"/>
          <w:lang w:val="ru-RU"/>
        </w:rPr>
        <w:t xml:space="preserve">; </w:t>
      </w:r>
      <w:r w:rsidR="00E44D76" w:rsidRPr="001101EA">
        <w:rPr>
          <w:sz w:val="16"/>
          <w:szCs w:val="16"/>
          <w:lang w:val="en-GB"/>
        </w:rPr>
        <w:t>Many</w:t>
      </w:r>
      <w:r w:rsidR="00E44D76" w:rsidRPr="00E12C2B">
        <w:rPr>
          <w:sz w:val="16"/>
          <w:szCs w:val="16"/>
          <w:lang w:val="ru-RU"/>
        </w:rPr>
        <w:t xml:space="preserve"> </w:t>
      </w:r>
      <w:r w:rsidR="00E44D76" w:rsidRPr="001101EA">
        <w:rPr>
          <w:sz w:val="16"/>
          <w:szCs w:val="16"/>
          <w:lang w:val="en-GB"/>
        </w:rPr>
        <w:t>MAs</w:t>
      </w:r>
      <w:r w:rsidR="00E44D76" w:rsidRPr="00E12C2B">
        <w:rPr>
          <w:sz w:val="16"/>
          <w:szCs w:val="16"/>
          <w:lang w:val="ru-RU"/>
        </w:rPr>
        <w:t xml:space="preserve"> </w:t>
      </w:r>
      <w:r w:rsidR="00E44D76" w:rsidRPr="001101EA">
        <w:rPr>
          <w:sz w:val="16"/>
          <w:szCs w:val="16"/>
          <w:lang w:val="en-GB"/>
        </w:rPr>
        <w:t>work</w:t>
      </w:r>
      <w:r w:rsidR="00E44D76" w:rsidRPr="00E12C2B">
        <w:rPr>
          <w:sz w:val="16"/>
          <w:szCs w:val="16"/>
          <w:lang w:val="ru-RU"/>
        </w:rPr>
        <w:t xml:space="preserve"> </w:t>
      </w:r>
      <w:r w:rsidR="00E44D76" w:rsidRPr="001101EA">
        <w:rPr>
          <w:sz w:val="16"/>
          <w:szCs w:val="16"/>
          <w:lang w:val="en-GB"/>
        </w:rPr>
        <w:t>under</w:t>
      </w:r>
      <w:r w:rsidR="00E44D76" w:rsidRPr="00E12C2B">
        <w:rPr>
          <w:sz w:val="16"/>
          <w:szCs w:val="16"/>
          <w:lang w:val="ru-RU"/>
        </w:rPr>
        <w:t xml:space="preserve"> </w:t>
      </w:r>
      <w:r w:rsidR="00E44D76" w:rsidRPr="001101EA">
        <w:rPr>
          <w:sz w:val="16"/>
          <w:szCs w:val="16"/>
          <w:lang w:val="en-GB"/>
        </w:rPr>
        <w:t>the</w:t>
      </w:r>
      <w:r w:rsidR="00E44D76" w:rsidRPr="00E12C2B">
        <w:rPr>
          <w:sz w:val="16"/>
          <w:szCs w:val="16"/>
          <w:lang w:val="ru-RU"/>
        </w:rPr>
        <w:t xml:space="preserve"> </w:t>
      </w:r>
      <w:r w:rsidR="00E44D76" w:rsidRPr="001101EA">
        <w:rPr>
          <w:sz w:val="16"/>
          <w:szCs w:val="16"/>
          <w:lang w:val="en-GB"/>
        </w:rPr>
        <w:t>control</w:t>
      </w:r>
      <w:r w:rsidR="00E44D76" w:rsidRPr="00E12C2B">
        <w:rPr>
          <w:sz w:val="16"/>
          <w:szCs w:val="16"/>
          <w:lang w:val="ru-RU"/>
        </w:rPr>
        <w:t xml:space="preserve"> </w:t>
      </w:r>
      <w:r w:rsidR="00E44D76" w:rsidRPr="001101EA">
        <w:rPr>
          <w:sz w:val="16"/>
          <w:szCs w:val="16"/>
          <w:lang w:val="en-GB"/>
        </w:rPr>
        <w:t>of</w:t>
      </w:r>
      <w:r w:rsidR="00E44D76" w:rsidRPr="00E12C2B">
        <w:rPr>
          <w:sz w:val="16"/>
          <w:szCs w:val="16"/>
          <w:lang w:val="ru-RU"/>
        </w:rPr>
        <w:t xml:space="preserve"> </w:t>
      </w:r>
      <w:r w:rsidR="00E44D76" w:rsidRPr="001101EA">
        <w:rPr>
          <w:sz w:val="16"/>
          <w:szCs w:val="16"/>
          <w:lang w:val="en-GB"/>
        </w:rPr>
        <w:t>the</w:t>
      </w:r>
      <w:r w:rsidR="00E44D76" w:rsidRPr="00E12C2B">
        <w:rPr>
          <w:sz w:val="16"/>
          <w:szCs w:val="16"/>
          <w:lang w:val="ru-RU"/>
        </w:rPr>
        <w:t xml:space="preserve"> </w:t>
      </w:r>
      <w:r w:rsidR="00E44D76" w:rsidRPr="001101EA">
        <w:rPr>
          <w:sz w:val="16"/>
          <w:szCs w:val="16"/>
          <w:lang w:val="en-GB"/>
        </w:rPr>
        <w:t>organization</w:t>
      </w:r>
      <w:r w:rsidR="00E44D76" w:rsidRPr="00E12C2B">
        <w:rPr>
          <w:sz w:val="16"/>
          <w:szCs w:val="16"/>
          <w:lang w:val="ru-RU"/>
        </w:rPr>
        <w:t xml:space="preserve">, </w:t>
      </w:r>
      <w:r w:rsidR="00E44D76" w:rsidRPr="001101EA">
        <w:rPr>
          <w:sz w:val="16"/>
          <w:szCs w:val="16"/>
          <w:lang w:val="en-GB"/>
        </w:rPr>
        <w:t>performing</w:t>
      </w:r>
      <w:r w:rsidR="00E44D76" w:rsidRPr="00E12C2B">
        <w:rPr>
          <w:sz w:val="16"/>
          <w:szCs w:val="16"/>
          <w:lang w:val="ru-RU"/>
        </w:rPr>
        <w:t xml:space="preserve"> </w:t>
      </w:r>
      <w:r w:rsidR="00E44D76" w:rsidRPr="001101EA">
        <w:rPr>
          <w:sz w:val="16"/>
          <w:szCs w:val="16"/>
          <w:lang w:val="en-GB"/>
        </w:rPr>
        <w:t>the</w:t>
      </w:r>
      <w:r w:rsidR="00E44D76" w:rsidRPr="00E12C2B">
        <w:rPr>
          <w:sz w:val="16"/>
          <w:szCs w:val="16"/>
          <w:lang w:val="ru-RU"/>
        </w:rPr>
        <w:t xml:space="preserve"> </w:t>
      </w:r>
      <w:r w:rsidR="00E44D76" w:rsidRPr="001101EA">
        <w:rPr>
          <w:sz w:val="16"/>
          <w:szCs w:val="16"/>
          <w:lang w:val="en-GB"/>
        </w:rPr>
        <w:t>same</w:t>
      </w:r>
      <w:r w:rsidR="00E44D76" w:rsidRPr="00E12C2B">
        <w:rPr>
          <w:sz w:val="16"/>
          <w:szCs w:val="16"/>
          <w:lang w:val="ru-RU"/>
        </w:rPr>
        <w:t xml:space="preserve"> </w:t>
      </w:r>
      <w:r w:rsidR="00E44D76" w:rsidRPr="001101EA">
        <w:rPr>
          <w:sz w:val="16"/>
          <w:szCs w:val="16"/>
          <w:lang w:val="en-GB"/>
        </w:rPr>
        <w:t>tasks</w:t>
      </w:r>
      <w:r w:rsidR="00E44D76" w:rsidRPr="00E12C2B">
        <w:rPr>
          <w:sz w:val="16"/>
          <w:szCs w:val="16"/>
          <w:lang w:val="ru-RU"/>
        </w:rPr>
        <w:t xml:space="preserve">; </w:t>
      </w:r>
      <w:r w:rsidR="00E44D76" w:rsidRPr="001101EA">
        <w:rPr>
          <w:sz w:val="16"/>
          <w:szCs w:val="16"/>
          <w:lang w:val="en-GB"/>
        </w:rPr>
        <w:t>few</w:t>
      </w:r>
      <w:r w:rsidR="00E44D76" w:rsidRPr="00E12C2B">
        <w:rPr>
          <w:sz w:val="16"/>
          <w:szCs w:val="16"/>
          <w:lang w:val="ru-RU"/>
        </w:rPr>
        <w:t xml:space="preserve"> </w:t>
      </w:r>
      <w:r w:rsidR="00E44D76" w:rsidRPr="001101EA">
        <w:rPr>
          <w:sz w:val="16"/>
          <w:szCs w:val="16"/>
          <w:lang w:val="en-GB"/>
        </w:rPr>
        <w:t>products</w:t>
      </w:r>
      <w:r w:rsidR="00E44D76" w:rsidRPr="00E12C2B">
        <w:rPr>
          <w:sz w:val="16"/>
          <w:szCs w:val="16"/>
          <w:lang w:val="ru-RU"/>
        </w:rPr>
        <w:t xml:space="preserve"> </w:t>
      </w:r>
      <w:r w:rsidR="00E44D76" w:rsidRPr="001101EA">
        <w:rPr>
          <w:sz w:val="16"/>
          <w:szCs w:val="16"/>
          <w:lang w:val="en-GB"/>
        </w:rPr>
        <w:t>or</w:t>
      </w:r>
      <w:r w:rsidR="00E44D76" w:rsidRPr="00E12C2B">
        <w:rPr>
          <w:sz w:val="16"/>
          <w:szCs w:val="16"/>
          <w:lang w:val="ru-RU"/>
        </w:rPr>
        <w:t xml:space="preserve"> </w:t>
      </w:r>
      <w:r w:rsidR="00E44D76" w:rsidRPr="001101EA">
        <w:rPr>
          <w:sz w:val="16"/>
          <w:szCs w:val="16"/>
          <w:lang w:val="en-GB"/>
        </w:rPr>
        <w:t>services</w:t>
      </w:r>
    </w:p>
    <w:p w14:paraId="3AA89A1C" w14:textId="3672CD0F" w:rsidR="00E44D76" w:rsidRPr="001101EA" w:rsidRDefault="006B37AA" w:rsidP="001101EA">
      <w:pPr>
        <w:spacing w:line="360" w:lineRule="auto"/>
        <w:ind w:left="641" w:hanging="284"/>
        <w:jc w:val="left"/>
        <w:rPr>
          <w:sz w:val="20"/>
          <w:lang w:val="en-US"/>
        </w:rPr>
      </w:pPr>
      <w:sdt>
        <w:sdtPr>
          <w:rPr>
            <w:b/>
            <w:bCs/>
            <w:sz w:val="18"/>
            <w:szCs w:val="18"/>
          </w:rPr>
          <w:id w:val="1203139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C2B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E44D76" w:rsidRPr="001101EA">
        <w:rPr>
          <w:sz w:val="20"/>
          <w:lang w:val="en-US"/>
        </w:rPr>
        <w:t xml:space="preserve"> </w:t>
      </w:r>
      <w:proofErr w:type="spellStart"/>
      <w:r w:rsidR="001101EA" w:rsidRPr="001101EA">
        <w:rPr>
          <w:sz w:val="20"/>
          <w:lang w:val="ru-RU"/>
        </w:rPr>
        <w:t>Стандартні</w:t>
      </w:r>
      <w:proofErr w:type="spellEnd"/>
      <w:r w:rsidR="001101EA" w:rsidRPr="001101EA">
        <w:rPr>
          <w:sz w:val="20"/>
          <w:lang w:val="en-US"/>
        </w:rPr>
        <w:t xml:space="preserve">, </w:t>
      </w:r>
      <w:r w:rsidR="001101EA" w:rsidRPr="001101EA">
        <w:rPr>
          <w:sz w:val="20"/>
          <w:lang w:val="ru-RU"/>
        </w:rPr>
        <w:t>але</w:t>
      </w:r>
      <w:r w:rsidR="001101EA" w:rsidRPr="001101EA">
        <w:rPr>
          <w:sz w:val="20"/>
          <w:lang w:val="en-US"/>
        </w:rPr>
        <w:t xml:space="preserve"> </w:t>
      </w:r>
      <w:r w:rsidR="001101EA" w:rsidRPr="001101EA">
        <w:rPr>
          <w:sz w:val="20"/>
          <w:lang w:val="ru-RU"/>
        </w:rPr>
        <w:t>не</w:t>
      </w:r>
      <w:r w:rsidR="001101EA" w:rsidRPr="001101EA">
        <w:rPr>
          <w:sz w:val="20"/>
          <w:lang w:val="en-US"/>
        </w:rPr>
        <w:t xml:space="preserve"> </w:t>
      </w:r>
      <w:proofErr w:type="spellStart"/>
      <w:r w:rsidR="001101EA" w:rsidRPr="001101EA">
        <w:rPr>
          <w:sz w:val="20"/>
          <w:lang w:val="ru-RU"/>
        </w:rPr>
        <w:t>повторювані</w:t>
      </w:r>
      <w:proofErr w:type="spellEnd"/>
      <w:r w:rsidR="001101EA" w:rsidRPr="001101EA">
        <w:rPr>
          <w:sz w:val="20"/>
          <w:lang w:val="en-US"/>
        </w:rPr>
        <w:t xml:space="preserve"> </w:t>
      </w:r>
      <w:proofErr w:type="spellStart"/>
      <w:r w:rsidR="001101EA" w:rsidRPr="001101EA">
        <w:rPr>
          <w:sz w:val="20"/>
          <w:lang w:val="ru-RU"/>
        </w:rPr>
        <w:t>процеси</w:t>
      </w:r>
      <w:proofErr w:type="spellEnd"/>
      <w:r w:rsidR="001101EA" w:rsidRPr="001101EA">
        <w:rPr>
          <w:sz w:val="20"/>
          <w:lang w:val="en-US"/>
        </w:rPr>
        <w:t xml:space="preserve"> </w:t>
      </w:r>
      <w:r w:rsidR="001101EA" w:rsidRPr="001101EA">
        <w:rPr>
          <w:sz w:val="20"/>
          <w:lang w:val="ru-RU"/>
        </w:rPr>
        <w:t>з</w:t>
      </w:r>
      <w:r w:rsidR="001101EA" w:rsidRPr="001101EA">
        <w:rPr>
          <w:sz w:val="20"/>
          <w:lang w:val="en-US"/>
        </w:rPr>
        <w:t xml:space="preserve"> </w:t>
      </w:r>
      <w:r w:rsidR="001101EA" w:rsidRPr="001101EA">
        <w:rPr>
          <w:sz w:val="20"/>
          <w:lang w:val="ru-RU"/>
        </w:rPr>
        <w:t>великою</w:t>
      </w:r>
      <w:r w:rsidR="001101EA" w:rsidRPr="001101EA">
        <w:rPr>
          <w:sz w:val="20"/>
          <w:lang w:val="en-US"/>
        </w:rPr>
        <w:t xml:space="preserve"> </w:t>
      </w:r>
      <w:proofErr w:type="spellStart"/>
      <w:r w:rsidR="001101EA" w:rsidRPr="001101EA">
        <w:rPr>
          <w:sz w:val="20"/>
          <w:lang w:val="ru-RU"/>
        </w:rPr>
        <w:t>кількістю</w:t>
      </w:r>
      <w:proofErr w:type="spellEnd"/>
      <w:r w:rsidR="001101EA" w:rsidRPr="001101EA">
        <w:rPr>
          <w:sz w:val="20"/>
          <w:lang w:val="en-US"/>
        </w:rPr>
        <w:t xml:space="preserve"> </w:t>
      </w:r>
      <w:proofErr w:type="spellStart"/>
      <w:r w:rsidR="001101EA" w:rsidRPr="001101EA">
        <w:rPr>
          <w:sz w:val="20"/>
          <w:lang w:val="ru-RU"/>
        </w:rPr>
        <w:t>продуктів</w:t>
      </w:r>
      <w:proofErr w:type="spellEnd"/>
      <w:r w:rsidR="001101EA" w:rsidRPr="001101EA">
        <w:rPr>
          <w:sz w:val="20"/>
          <w:lang w:val="en-US"/>
        </w:rPr>
        <w:t xml:space="preserve"> </w:t>
      </w:r>
      <w:proofErr w:type="spellStart"/>
      <w:r w:rsidR="001101EA" w:rsidRPr="001101EA">
        <w:rPr>
          <w:sz w:val="20"/>
          <w:lang w:val="ru-RU"/>
        </w:rPr>
        <w:t>або</w:t>
      </w:r>
      <w:proofErr w:type="spellEnd"/>
      <w:r w:rsidR="001101EA" w:rsidRPr="001101EA">
        <w:rPr>
          <w:sz w:val="20"/>
          <w:lang w:val="en-US"/>
        </w:rPr>
        <w:t xml:space="preserve"> </w:t>
      </w:r>
      <w:proofErr w:type="spellStart"/>
      <w:r w:rsidR="001101EA" w:rsidRPr="001101EA">
        <w:rPr>
          <w:sz w:val="20"/>
          <w:lang w:val="ru-RU"/>
        </w:rPr>
        <w:t>послуг</w:t>
      </w:r>
      <w:proofErr w:type="spellEnd"/>
      <w:r w:rsidR="001101EA" w:rsidRPr="001101EA">
        <w:rPr>
          <w:sz w:val="20"/>
          <w:lang w:val="en-US"/>
        </w:rPr>
        <w:t xml:space="preserve">;/ </w:t>
      </w:r>
      <w:r w:rsidR="00E44D76" w:rsidRPr="001101EA">
        <w:rPr>
          <w:sz w:val="16"/>
          <w:szCs w:val="16"/>
          <w:lang w:val="en-GB"/>
        </w:rPr>
        <w:t>Standard processes but not repetitive processes with a high number of products or services</w:t>
      </w:r>
    </w:p>
    <w:p w14:paraId="712CFBD6" w14:textId="5D854051" w:rsidR="00E44D76" w:rsidRPr="004663DA" w:rsidRDefault="006B37AA" w:rsidP="001101EA">
      <w:pPr>
        <w:spacing w:line="360" w:lineRule="auto"/>
        <w:ind w:left="641" w:hanging="284"/>
        <w:jc w:val="left"/>
        <w:rPr>
          <w:sz w:val="20"/>
          <w:lang w:val="en-GB"/>
        </w:rPr>
      </w:pPr>
      <w:sdt>
        <w:sdtPr>
          <w:rPr>
            <w:b/>
            <w:bCs/>
            <w:sz w:val="18"/>
            <w:szCs w:val="18"/>
          </w:rPr>
          <w:id w:val="-1692982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C2B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E44D76" w:rsidRPr="004663DA">
        <w:rPr>
          <w:sz w:val="20"/>
          <w:lang w:val="en-GB"/>
        </w:rPr>
        <w:t xml:space="preserve"> </w:t>
      </w:r>
      <w:r w:rsidR="001101EA">
        <w:rPr>
          <w:sz w:val="20"/>
          <w:lang w:val="uk-UA"/>
        </w:rPr>
        <w:t xml:space="preserve"> </w:t>
      </w:r>
      <w:proofErr w:type="spellStart"/>
      <w:r w:rsidR="001101EA" w:rsidRPr="001101EA">
        <w:rPr>
          <w:sz w:val="20"/>
          <w:lang w:val="en-GB"/>
        </w:rPr>
        <w:t>Складні</w:t>
      </w:r>
      <w:proofErr w:type="spellEnd"/>
      <w:r w:rsidR="001101EA" w:rsidRPr="001101E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процеси</w:t>
      </w:r>
      <w:proofErr w:type="spellEnd"/>
      <w:r w:rsidR="001101EA" w:rsidRPr="001101EA">
        <w:rPr>
          <w:sz w:val="20"/>
          <w:lang w:val="en-GB"/>
        </w:rPr>
        <w:t xml:space="preserve">, </w:t>
      </w:r>
      <w:proofErr w:type="spellStart"/>
      <w:r w:rsidR="001101EA" w:rsidRPr="001101EA">
        <w:rPr>
          <w:sz w:val="20"/>
          <w:lang w:val="en-GB"/>
        </w:rPr>
        <w:t>велика</w:t>
      </w:r>
      <w:proofErr w:type="spellEnd"/>
      <w:r w:rsidR="001101EA" w:rsidRPr="001101E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кількість</w:t>
      </w:r>
      <w:proofErr w:type="spellEnd"/>
      <w:r w:rsidR="001101EA" w:rsidRPr="001101E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продуктів</w:t>
      </w:r>
      <w:proofErr w:type="spellEnd"/>
      <w:r w:rsidR="001101EA" w:rsidRPr="001101E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та</w:t>
      </w:r>
      <w:proofErr w:type="spellEnd"/>
      <w:r w:rsidR="001101EA" w:rsidRPr="001101E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послуг</w:t>
      </w:r>
      <w:proofErr w:type="spellEnd"/>
      <w:r w:rsidR="001101EA" w:rsidRPr="001101EA">
        <w:rPr>
          <w:sz w:val="20"/>
          <w:lang w:val="en-GB"/>
        </w:rPr>
        <w:t xml:space="preserve">, </w:t>
      </w:r>
      <w:proofErr w:type="spellStart"/>
      <w:r w:rsidR="001101EA" w:rsidRPr="001101EA">
        <w:rPr>
          <w:sz w:val="20"/>
          <w:lang w:val="en-GB"/>
        </w:rPr>
        <w:t>багато</w:t>
      </w:r>
      <w:proofErr w:type="spellEnd"/>
      <w:r w:rsidR="001101EA" w:rsidRPr="001101E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бізнес</w:t>
      </w:r>
      <w:proofErr w:type="spellEnd"/>
      <w:r w:rsidR="001101EA" w:rsidRPr="001101EA">
        <w:rPr>
          <w:sz w:val="20"/>
          <w:lang w:val="en-GB"/>
        </w:rPr>
        <w:t xml:space="preserve"> - </w:t>
      </w:r>
      <w:proofErr w:type="spellStart"/>
      <w:r w:rsidR="001101EA" w:rsidRPr="001101EA">
        <w:rPr>
          <w:sz w:val="20"/>
          <w:lang w:val="en-GB"/>
        </w:rPr>
        <w:t>одиниць</w:t>
      </w:r>
      <w:proofErr w:type="spellEnd"/>
      <w:r w:rsidR="001101EA" w:rsidRPr="001101E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включен</w:t>
      </w:r>
      <w:proofErr w:type="spellEnd"/>
      <w:r w:rsidR="001101EA">
        <w:rPr>
          <w:sz w:val="20"/>
          <w:lang w:val="uk-UA"/>
        </w:rPr>
        <w:t>о</w:t>
      </w:r>
      <w:r w:rsidR="001101EA" w:rsidRPr="001101E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до</w:t>
      </w:r>
      <w:proofErr w:type="spellEnd"/>
      <w:r w:rsidR="001101EA" w:rsidRPr="001101E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сфери</w:t>
      </w:r>
      <w:proofErr w:type="spellEnd"/>
      <w:r w:rsidR="001101EA" w:rsidRPr="001101E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сертифікації</w:t>
      </w:r>
      <w:proofErr w:type="spellEnd"/>
      <w:r w:rsidR="001101EA" w:rsidRPr="001101EA">
        <w:rPr>
          <w:sz w:val="20"/>
          <w:lang w:val="en-GB"/>
        </w:rPr>
        <w:t xml:space="preserve"> (</w:t>
      </w:r>
      <w:r w:rsidR="001101EA">
        <w:rPr>
          <w:sz w:val="20"/>
          <w:lang w:val="uk-UA"/>
        </w:rPr>
        <w:t>С</w:t>
      </w:r>
      <w:r w:rsidR="001101EA" w:rsidRPr="001101EA">
        <w:rPr>
          <w:sz w:val="20"/>
          <w:lang w:val="en-GB"/>
        </w:rPr>
        <w:t xml:space="preserve">МІБ </w:t>
      </w:r>
      <w:proofErr w:type="spellStart"/>
      <w:r w:rsidR="001101EA" w:rsidRPr="001101EA">
        <w:rPr>
          <w:sz w:val="20"/>
          <w:lang w:val="en-GB"/>
        </w:rPr>
        <w:t>охоплює</w:t>
      </w:r>
      <w:proofErr w:type="spellEnd"/>
      <w:r w:rsidR="001101EA" w:rsidRPr="001101E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дуже</w:t>
      </w:r>
      <w:proofErr w:type="spellEnd"/>
      <w:r w:rsidR="001101EA" w:rsidRPr="001101E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складні</w:t>
      </w:r>
      <w:proofErr w:type="spellEnd"/>
      <w:r w:rsidR="001101EA" w:rsidRPr="001101E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процеси</w:t>
      </w:r>
      <w:proofErr w:type="spellEnd"/>
      <w:r w:rsidR="001101EA" w:rsidRPr="001101EA">
        <w:rPr>
          <w:sz w:val="20"/>
          <w:lang w:val="en-GB"/>
        </w:rPr>
        <w:t xml:space="preserve">; </w:t>
      </w:r>
      <w:proofErr w:type="spellStart"/>
      <w:r w:rsidR="001101EA" w:rsidRPr="001101EA">
        <w:rPr>
          <w:sz w:val="20"/>
          <w:lang w:val="en-GB"/>
        </w:rPr>
        <w:t>відносно</w:t>
      </w:r>
      <w:proofErr w:type="spellEnd"/>
      <w:r w:rsidR="001101EA" w:rsidRPr="001101E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велика</w:t>
      </w:r>
      <w:proofErr w:type="spellEnd"/>
      <w:r w:rsidR="001101EA" w:rsidRPr="001101E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кількість</w:t>
      </w:r>
      <w:proofErr w:type="spellEnd"/>
      <w:r w:rsidR="001101EA" w:rsidRPr="001101E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або</w:t>
      </w:r>
      <w:proofErr w:type="spellEnd"/>
      <w:r w:rsidR="001101EA" w:rsidRPr="001101E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унікальні</w:t>
      </w:r>
      <w:proofErr w:type="spellEnd"/>
      <w:r w:rsidR="001101EA" w:rsidRPr="001101EA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en-GB"/>
        </w:rPr>
        <w:t>види</w:t>
      </w:r>
      <w:proofErr w:type="spellEnd"/>
      <w:r w:rsidR="001101EA" w:rsidRPr="001101EA">
        <w:rPr>
          <w:sz w:val="20"/>
          <w:lang w:val="en-GB"/>
        </w:rPr>
        <w:t xml:space="preserve"> </w:t>
      </w:r>
      <w:proofErr w:type="spellStart"/>
      <w:proofErr w:type="gramStart"/>
      <w:r w:rsidR="001101EA" w:rsidRPr="001101EA">
        <w:rPr>
          <w:sz w:val="20"/>
          <w:lang w:val="en-GB"/>
        </w:rPr>
        <w:t>діяльності</w:t>
      </w:r>
      <w:proofErr w:type="spellEnd"/>
      <w:r w:rsidR="001101EA" w:rsidRPr="001101EA">
        <w:rPr>
          <w:sz w:val="20"/>
          <w:lang w:val="en-GB"/>
        </w:rPr>
        <w:t>)</w:t>
      </w:r>
      <w:r w:rsidR="001101EA">
        <w:rPr>
          <w:sz w:val="20"/>
          <w:lang w:val="uk-UA"/>
        </w:rPr>
        <w:t>;/</w:t>
      </w:r>
      <w:proofErr w:type="gramEnd"/>
      <w:r w:rsidR="001101EA">
        <w:rPr>
          <w:sz w:val="20"/>
          <w:lang w:val="uk-UA"/>
        </w:rPr>
        <w:t xml:space="preserve"> </w:t>
      </w:r>
      <w:r w:rsidR="00E44D76" w:rsidRPr="001101EA">
        <w:rPr>
          <w:sz w:val="16"/>
          <w:szCs w:val="16"/>
          <w:lang w:val="en-GB"/>
        </w:rPr>
        <w:t>Complex processes, high number of products and services, many business units included in the certification area (ISMS comprises highly complex processes or a relatively high number of business activities or unique business activities)</w:t>
      </w:r>
    </w:p>
    <w:p w14:paraId="65C62E83" w14:textId="77777777" w:rsidR="0085685F" w:rsidRPr="004663DA" w:rsidRDefault="0085685F" w:rsidP="00C77770">
      <w:pPr>
        <w:spacing w:before="0" w:line="240" w:lineRule="auto"/>
        <w:ind w:left="357"/>
        <w:rPr>
          <w:sz w:val="20"/>
          <w:lang w:val="en-GB"/>
        </w:rPr>
      </w:pPr>
    </w:p>
    <w:p w14:paraId="4353A6F5" w14:textId="05C060C9" w:rsidR="001101EA" w:rsidRDefault="003C1C76" w:rsidP="003C1C76">
      <w:pPr>
        <w:ind w:left="0"/>
        <w:rPr>
          <w:rFonts w:cs="Arial"/>
          <w:b/>
          <w:szCs w:val="22"/>
          <w:lang w:val="en-GB"/>
        </w:rPr>
      </w:pPr>
      <w:proofErr w:type="gramStart"/>
      <w:r w:rsidRPr="004663DA">
        <w:rPr>
          <w:rFonts w:cs="Arial"/>
          <w:b/>
          <w:szCs w:val="22"/>
          <w:lang w:val="en-GB"/>
        </w:rPr>
        <w:t xml:space="preserve">3.3  </w:t>
      </w:r>
      <w:proofErr w:type="spellStart"/>
      <w:r w:rsidR="001101EA" w:rsidRPr="001101EA">
        <w:rPr>
          <w:rFonts w:cs="Arial"/>
          <w:b/>
          <w:szCs w:val="22"/>
          <w:lang w:val="en-GB"/>
        </w:rPr>
        <w:t>Рівень</w:t>
      </w:r>
      <w:proofErr w:type="spellEnd"/>
      <w:proofErr w:type="gramEnd"/>
      <w:r w:rsidR="001101EA" w:rsidRPr="001101EA">
        <w:rPr>
          <w:rFonts w:cs="Arial"/>
          <w:b/>
          <w:szCs w:val="22"/>
          <w:lang w:val="en-GB"/>
        </w:rPr>
        <w:t xml:space="preserve"> </w:t>
      </w:r>
      <w:proofErr w:type="spellStart"/>
      <w:r w:rsidR="001101EA" w:rsidRPr="001101EA">
        <w:rPr>
          <w:rFonts w:cs="Arial"/>
          <w:b/>
          <w:szCs w:val="22"/>
          <w:lang w:val="en-GB"/>
        </w:rPr>
        <w:t>впровадження</w:t>
      </w:r>
      <w:proofErr w:type="spellEnd"/>
      <w:r w:rsidR="001101EA" w:rsidRPr="001101EA">
        <w:rPr>
          <w:rFonts w:cs="Arial"/>
          <w:b/>
          <w:szCs w:val="22"/>
          <w:lang w:val="en-GB"/>
        </w:rPr>
        <w:t xml:space="preserve"> </w:t>
      </w:r>
      <w:r w:rsidR="001101EA">
        <w:rPr>
          <w:rFonts w:cs="Arial"/>
          <w:b/>
          <w:szCs w:val="22"/>
          <w:lang w:val="uk-UA"/>
        </w:rPr>
        <w:t>СМ</w:t>
      </w:r>
      <w:r w:rsidR="001101EA" w:rsidRPr="001101EA">
        <w:rPr>
          <w:rFonts w:cs="Arial"/>
          <w:b/>
          <w:szCs w:val="22"/>
          <w:lang w:val="en-GB"/>
        </w:rPr>
        <w:t>ІБ</w:t>
      </w:r>
    </w:p>
    <w:p w14:paraId="7EF33579" w14:textId="497C5EF5" w:rsidR="000754D2" w:rsidRPr="001101EA" w:rsidRDefault="00E44D76" w:rsidP="003C1C76">
      <w:pPr>
        <w:ind w:left="0"/>
        <w:rPr>
          <w:rFonts w:cs="Arial"/>
          <w:b/>
          <w:sz w:val="16"/>
          <w:szCs w:val="16"/>
          <w:lang w:val="en-GB"/>
        </w:rPr>
      </w:pPr>
      <w:r w:rsidRPr="001101EA">
        <w:rPr>
          <w:rFonts w:cs="Arial"/>
          <w:b/>
          <w:sz w:val="16"/>
          <w:szCs w:val="16"/>
          <w:lang w:val="en-GB"/>
        </w:rPr>
        <w:t>Level of implementation of the ISMS</w:t>
      </w:r>
    </w:p>
    <w:p w14:paraId="535753A6" w14:textId="77777777" w:rsidR="002F5BD1" w:rsidRPr="004663DA" w:rsidRDefault="002F5BD1" w:rsidP="002F5BD1">
      <w:pPr>
        <w:pStyle w:val="Links12N0"/>
        <w:ind w:left="426"/>
        <w:jc w:val="both"/>
        <w:rPr>
          <w:sz w:val="20"/>
          <w:lang w:val="en-GB"/>
        </w:rPr>
      </w:pPr>
    </w:p>
    <w:p w14:paraId="6C1D5D30" w14:textId="77777777" w:rsidR="001101EA" w:rsidRPr="001101EA" w:rsidRDefault="001101EA" w:rsidP="001101EA">
      <w:pPr>
        <w:pStyle w:val="Links12N0"/>
        <w:ind w:left="426"/>
        <w:rPr>
          <w:i/>
          <w:sz w:val="20"/>
          <w:lang w:val="ru-RU"/>
        </w:rPr>
      </w:pPr>
      <w:bookmarkStart w:id="6" w:name="_Hlk131602197"/>
      <w:r w:rsidRPr="001101EA">
        <w:rPr>
          <w:i/>
          <w:sz w:val="20"/>
          <w:lang w:val="ru-RU"/>
        </w:rPr>
        <w:t xml:space="preserve">(Будь ласка, </w:t>
      </w:r>
      <w:proofErr w:type="spellStart"/>
      <w:r w:rsidRPr="001101EA">
        <w:rPr>
          <w:i/>
          <w:sz w:val="20"/>
          <w:lang w:val="ru-RU"/>
        </w:rPr>
        <w:t>відзначте</w:t>
      </w:r>
      <w:proofErr w:type="spellEnd"/>
      <w:r w:rsidRPr="001101EA">
        <w:rPr>
          <w:i/>
          <w:sz w:val="20"/>
          <w:lang w:val="ru-RU"/>
        </w:rPr>
        <w:t xml:space="preserve"> </w:t>
      </w:r>
      <w:proofErr w:type="spellStart"/>
      <w:r w:rsidRPr="001101EA">
        <w:rPr>
          <w:i/>
          <w:sz w:val="20"/>
          <w:lang w:val="ru-RU"/>
        </w:rPr>
        <w:t>хрестиком</w:t>
      </w:r>
      <w:proofErr w:type="spellEnd"/>
      <w:r w:rsidRPr="001101EA">
        <w:rPr>
          <w:i/>
          <w:sz w:val="20"/>
          <w:lang w:val="ru-RU"/>
        </w:rPr>
        <w:t xml:space="preserve"> </w:t>
      </w:r>
      <w:proofErr w:type="spellStart"/>
      <w:r w:rsidRPr="001101EA">
        <w:rPr>
          <w:b/>
          <w:bCs/>
          <w:i/>
          <w:sz w:val="20"/>
          <w:lang w:val="ru-RU"/>
        </w:rPr>
        <w:t>лише</w:t>
      </w:r>
      <w:proofErr w:type="spellEnd"/>
      <w:r w:rsidRPr="001101EA">
        <w:rPr>
          <w:b/>
          <w:bCs/>
          <w:i/>
          <w:sz w:val="20"/>
          <w:lang w:val="ru-RU"/>
        </w:rPr>
        <w:t xml:space="preserve"> </w:t>
      </w:r>
      <w:proofErr w:type="spellStart"/>
      <w:r w:rsidRPr="001101EA">
        <w:rPr>
          <w:b/>
          <w:bCs/>
          <w:i/>
          <w:sz w:val="20"/>
          <w:lang w:val="ru-RU"/>
        </w:rPr>
        <w:t>одне</w:t>
      </w:r>
      <w:proofErr w:type="spellEnd"/>
      <w:r w:rsidRPr="001101EA">
        <w:rPr>
          <w:i/>
          <w:sz w:val="20"/>
          <w:lang w:val="ru-RU"/>
        </w:rPr>
        <w:t xml:space="preserve"> з </w:t>
      </w:r>
      <w:proofErr w:type="spellStart"/>
      <w:r w:rsidRPr="001101EA">
        <w:rPr>
          <w:i/>
          <w:sz w:val="20"/>
          <w:lang w:val="ru-RU"/>
        </w:rPr>
        <w:t>висловлювань</w:t>
      </w:r>
      <w:proofErr w:type="spellEnd"/>
      <w:r w:rsidRPr="001101EA">
        <w:rPr>
          <w:i/>
          <w:sz w:val="20"/>
          <w:lang w:val="ru-RU"/>
        </w:rPr>
        <w:t>)</w:t>
      </w:r>
    </w:p>
    <w:p w14:paraId="674E0DB2" w14:textId="3D8CE416" w:rsidR="002F5BD1" w:rsidRPr="00E12C2B" w:rsidRDefault="001101EA" w:rsidP="001101EA">
      <w:pPr>
        <w:pStyle w:val="Links12N0"/>
        <w:ind w:left="426"/>
        <w:jc w:val="both"/>
        <w:rPr>
          <w:sz w:val="16"/>
          <w:szCs w:val="16"/>
          <w:lang w:val="en-US"/>
        </w:rPr>
      </w:pPr>
      <w:r w:rsidRPr="00E12C2B">
        <w:rPr>
          <w:i/>
          <w:sz w:val="16"/>
          <w:szCs w:val="16"/>
          <w:lang w:val="en-US"/>
        </w:rPr>
        <w:t>(</w:t>
      </w:r>
      <w:r w:rsidRPr="001101EA">
        <w:rPr>
          <w:i/>
          <w:sz w:val="16"/>
          <w:szCs w:val="16"/>
          <w:lang w:val="en-GB"/>
        </w:rPr>
        <w:t>Please</w:t>
      </w:r>
      <w:r w:rsidRPr="00E12C2B">
        <w:rPr>
          <w:i/>
          <w:sz w:val="16"/>
          <w:szCs w:val="16"/>
          <w:lang w:val="en-US"/>
        </w:rPr>
        <w:t xml:space="preserve"> </w:t>
      </w:r>
      <w:r w:rsidRPr="001101EA">
        <w:rPr>
          <w:i/>
          <w:sz w:val="16"/>
          <w:szCs w:val="16"/>
          <w:lang w:val="en-GB"/>
        </w:rPr>
        <w:t>only</w:t>
      </w:r>
      <w:r w:rsidRPr="00E12C2B">
        <w:rPr>
          <w:i/>
          <w:sz w:val="16"/>
          <w:szCs w:val="16"/>
          <w:lang w:val="en-US"/>
        </w:rPr>
        <w:t xml:space="preserve"> </w:t>
      </w:r>
      <w:r w:rsidRPr="001101EA">
        <w:rPr>
          <w:i/>
          <w:sz w:val="16"/>
          <w:szCs w:val="16"/>
          <w:lang w:val="en-GB"/>
        </w:rPr>
        <w:t>tick</w:t>
      </w:r>
      <w:r w:rsidRPr="00E12C2B">
        <w:rPr>
          <w:i/>
          <w:sz w:val="16"/>
          <w:szCs w:val="16"/>
          <w:lang w:val="en-US"/>
        </w:rPr>
        <w:t xml:space="preserve"> </w:t>
      </w:r>
      <w:r w:rsidRPr="001101EA">
        <w:rPr>
          <w:i/>
          <w:sz w:val="16"/>
          <w:szCs w:val="16"/>
          <w:lang w:val="en-GB"/>
        </w:rPr>
        <w:t>one</w:t>
      </w:r>
      <w:r w:rsidRPr="00E12C2B">
        <w:rPr>
          <w:i/>
          <w:sz w:val="16"/>
          <w:szCs w:val="16"/>
          <w:lang w:val="en-US"/>
        </w:rPr>
        <w:t>).</w:t>
      </w:r>
    </w:p>
    <w:bookmarkEnd w:id="6"/>
    <w:p w14:paraId="0A342CBF" w14:textId="2809B4E9" w:rsidR="00821FFC" w:rsidRDefault="006B37AA" w:rsidP="00C665D6">
      <w:pPr>
        <w:spacing w:line="360" w:lineRule="auto"/>
        <w:ind w:left="641" w:hanging="284"/>
        <w:jc w:val="left"/>
        <w:rPr>
          <w:sz w:val="16"/>
          <w:szCs w:val="16"/>
          <w:lang w:val="uk-UA"/>
        </w:rPr>
      </w:pPr>
      <w:sdt>
        <w:sdtPr>
          <w:rPr>
            <w:b/>
            <w:bCs/>
            <w:sz w:val="18"/>
            <w:szCs w:val="18"/>
          </w:rPr>
          <w:id w:val="-17643713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C2B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2B1836" w:rsidRPr="001101EA">
        <w:rPr>
          <w:sz w:val="20"/>
          <w:lang w:val="en-US"/>
        </w:rPr>
        <w:t xml:space="preserve"> </w:t>
      </w:r>
      <w:r w:rsidR="001101EA">
        <w:rPr>
          <w:sz w:val="20"/>
          <w:lang w:val="ru-RU"/>
        </w:rPr>
        <w:t>С</w:t>
      </w:r>
      <w:r w:rsidR="001101EA" w:rsidRPr="001101EA">
        <w:rPr>
          <w:sz w:val="20"/>
          <w:lang w:val="ru-RU"/>
        </w:rPr>
        <w:t>МІБ</w:t>
      </w:r>
      <w:r w:rsidR="001101EA" w:rsidRPr="001101EA">
        <w:rPr>
          <w:sz w:val="20"/>
          <w:lang w:val="en-US"/>
        </w:rPr>
        <w:t xml:space="preserve"> </w:t>
      </w:r>
      <w:proofErr w:type="spellStart"/>
      <w:r w:rsidR="001101EA" w:rsidRPr="001101EA">
        <w:rPr>
          <w:sz w:val="20"/>
          <w:lang w:val="ru-RU"/>
        </w:rPr>
        <w:t>вже</w:t>
      </w:r>
      <w:proofErr w:type="spellEnd"/>
      <w:r w:rsidR="001101EA" w:rsidRPr="001101EA">
        <w:rPr>
          <w:sz w:val="20"/>
          <w:lang w:val="en-US"/>
        </w:rPr>
        <w:t xml:space="preserve"> </w:t>
      </w:r>
      <w:proofErr w:type="spellStart"/>
      <w:r w:rsidR="001101EA" w:rsidRPr="001101EA">
        <w:rPr>
          <w:sz w:val="20"/>
          <w:lang w:val="ru-RU"/>
        </w:rPr>
        <w:t>повністю</w:t>
      </w:r>
      <w:proofErr w:type="spellEnd"/>
      <w:r w:rsidR="001101EA" w:rsidRPr="001101EA">
        <w:rPr>
          <w:sz w:val="20"/>
          <w:lang w:val="en-US"/>
        </w:rPr>
        <w:t xml:space="preserve"> </w:t>
      </w:r>
      <w:proofErr w:type="spellStart"/>
      <w:r w:rsidR="001101EA" w:rsidRPr="001101EA">
        <w:rPr>
          <w:sz w:val="20"/>
          <w:lang w:val="ru-RU"/>
        </w:rPr>
        <w:t>впроваджено</w:t>
      </w:r>
      <w:proofErr w:type="spellEnd"/>
      <w:r w:rsidR="001101EA" w:rsidRPr="001101EA">
        <w:rPr>
          <w:sz w:val="20"/>
          <w:lang w:val="en-US"/>
        </w:rPr>
        <w:t xml:space="preserve"> </w:t>
      </w:r>
      <w:r w:rsidR="001101EA" w:rsidRPr="001101EA">
        <w:rPr>
          <w:sz w:val="20"/>
          <w:lang w:val="ru-RU"/>
        </w:rPr>
        <w:t>та</w:t>
      </w:r>
      <w:r w:rsidR="001101EA" w:rsidRPr="001101EA">
        <w:rPr>
          <w:sz w:val="20"/>
          <w:lang w:val="en-US"/>
        </w:rPr>
        <w:t xml:space="preserve"> </w:t>
      </w:r>
      <w:proofErr w:type="spellStart"/>
      <w:r w:rsidR="001101EA" w:rsidRPr="001101EA">
        <w:rPr>
          <w:sz w:val="20"/>
          <w:lang w:val="ru-RU"/>
        </w:rPr>
        <w:t>було</w:t>
      </w:r>
      <w:proofErr w:type="spellEnd"/>
      <w:r w:rsidR="001101EA" w:rsidRPr="001101EA">
        <w:rPr>
          <w:sz w:val="20"/>
          <w:lang w:val="en-US"/>
        </w:rPr>
        <w:t xml:space="preserve"> </w:t>
      </w:r>
      <w:r w:rsidR="001101EA" w:rsidRPr="001101EA">
        <w:rPr>
          <w:sz w:val="20"/>
          <w:lang w:val="ru-RU"/>
        </w:rPr>
        <w:t>проведено</w:t>
      </w:r>
      <w:r w:rsidR="001101EA" w:rsidRPr="001101EA">
        <w:rPr>
          <w:sz w:val="20"/>
          <w:lang w:val="en-US"/>
        </w:rPr>
        <w:t xml:space="preserve"> </w:t>
      </w:r>
      <w:r w:rsidR="00821FFC">
        <w:rPr>
          <w:sz w:val="20"/>
          <w:lang w:val="uk-UA"/>
        </w:rPr>
        <w:t>як мінімум три</w:t>
      </w:r>
      <w:r w:rsidR="001101EA" w:rsidRPr="001101EA">
        <w:rPr>
          <w:sz w:val="20"/>
          <w:lang w:val="en-US"/>
        </w:rPr>
        <w:t xml:space="preserve"> </w:t>
      </w:r>
      <w:proofErr w:type="spellStart"/>
      <w:r w:rsidR="001101EA" w:rsidRPr="001101EA">
        <w:rPr>
          <w:sz w:val="20"/>
          <w:lang w:val="ru-RU"/>
        </w:rPr>
        <w:t>зовнішніх</w:t>
      </w:r>
      <w:proofErr w:type="spellEnd"/>
      <w:r w:rsidR="001101EA" w:rsidRPr="001101EA">
        <w:rPr>
          <w:sz w:val="20"/>
          <w:lang w:val="en-US"/>
        </w:rPr>
        <w:t xml:space="preserve"> </w:t>
      </w:r>
      <w:r w:rsidR="001101EA" w:rsidRPr="001101EA">
        <w:rPr>
          <w:sz w:val="20"/>
          <w:lang w:val="ru-RU"/>
        </w:rPr>
        <w:t>аудит</w:t>
      </w:r>
      <w:r w:rsidR="00821FFC">
        <w:rPr>
          <w:sz w:val="20"/>
          <w:lang w:val="ru-RU"/>
        </w:rPr>
        <w:t>у</w:t>
      </w:r>
      <w:r w:rsidR="001101EA" w:rsidRPr="001101EA">
        <w:rPr>
          <w:sz w:val="20"/>
          <w:lang w:val="en-US"/>
        </w:rPr>
        <w:t>/</w:t>
      </w:r>
      <w:r w:rsidR="001101EA">
        <w:rPr>
          <w:sz w:val="20"/>
          <w:lang w:val="uk-UA"/>
        </w:rPr>
        <w:t xml:space="preserve"> </w:t>
      </w:r>
      <w:r w:rsidR="00821FFC" w:rsidRPr="00821FFC">
        <w:rPr>
          <w:sz w:val="16"/>
          <w:szCs w:val="16"/>
          <w:lang w:val="en-GB"/>
        </w:rPr>
        <w:t>ISMS is fully implemented and at least three external audits have already been carried out</w:t>
      </w:r>
      <w:r w:rsidR="00821FFC" w:rsidRPr="00821FFC">
        <w:rPr>
          <w:sz w:val="16"/>
          <w:szCs w:val="16"/>
          <w:lang w:val="en-GB"/>
        </w:rPr>
        <w:t xml:space="preserve"> </w:t>
      </w:r>
    </w:p>
    <w:p w14:paraId="49239CCA" w14:textId="3AB31FF8" w:rsidR="000754D2" w:rsidRPr="00821FFC" w:rsidRDefault="006B37AA" w:rsidP="00C665D6">
      <w:pPr>
        <w:spacing w:line="360" w:lineRule="auto"/>
        <w:ind w:left="641" w:hanging="284"/>
        <w:jc w:val="left"/>
        <w:rPr>
          <w:sz w:val="16"/>
          <w:szCs w:val="16"/>
          <w:lang w:val="uk-UA"/>
        </w:rPr>
      </w:pPr>
      <w:sdt>
        <w:sdtPr>
          <w:rPr>
            <w:b/>
            <w:bCs/>
            <w:sz w:val="18"/>
            <w:szCs w:val="18"/>
          </w:rPr>
          <w:id w:val="-1726831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C2B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E12C2B">
        <w:rPr>
          <w:sz w:val="20"/>
          <w:lang w:val="uk-UA"/>
        </w:rPr>
        <w:t xml:space="preserve"> </w:t>
      </w:r>
      <w:r w:rsidR="001101EA">
        <w:rPr>
          <w:sz w:val="20"/>
          <w:lang w:val="uk-UA"/>
        </w:rPr>
        <w:t>С</w:t>
      </w:r>
      <w:r w:rsidR="001101EA" w:rsidRPr="00821FFC">
        <w:rPr>
          <w:sz w:val="20"/>
          <w:lang w:val="uk-UA"/>
        </w:rPr>
        <w:t>МІБ є новою (впроваджена нещодавно) та є інші сертифіковані системи менеджменту</w:t>
      </w:r>
      <w:r w:rsidR="00821FFC">
        <w:rPr>
          <w:sz w:val="20"/>
          <w:lang w:val="uk-UA"/>
        </w:rPr>
        <w:t xml:space="preserve"> (додайте копію сертифікату, будь ласка)</w:t>
      </w:r>
      <w:r w:rsidR="001101EA" w:rsidRPr="001101EA">
        <w:rPr>
          <w:sz w:val="16"/>
          <w:szCs w:val="16"/>
          <w:lang w:val="uk-UA"/>
        </w:rPr>
        <w:t>/</w:t>
      </w:r>
      <w:r w:rsidR="00697551" w:rsidRPr="00821FFC">
        <w:rPr>
          <w:sz w:val="16"/>
          <w:szCs w:val="16"/>
          <w:lang w:val="uk-UA"/>
        </w:rPr>
        <w:t xml:space="preserve"> </w:t>
      </w:r>
      <w:r w:rsidR="00E44D76" w:rsidRPr="001101EA">
        <w:rPr>
          <w:sz w:val="16"/>
          <w:szCs w:val="16"/>
          <w:lang w:val="en-GB"/>
        </w:rPr>
        <w:t>ISMS</w:t>
      </w:r>
      <w:r w:rsidR="00E44D76" w:rsidRPr="00821FFC">
        <w:rPr>
          <w:sz w:val="16"/>
          <w:szCs w:val="16"/>
          <w:lang w:val="uk-UA"/>
        </w:rPr>
        <w:t xml:space="preserve"> </w:t>
      </w:r>
      <w:r w:rsidR="00E44D76" w:rsidRPr="001101EA">
        <w:rPr>
          <w:sz w:val="16"/>
          <w:szCs w:val="16"/>
          <w:lang w:val="en-GB"/>
        </w:rPr>
        <w:t>is</w:t>
      </w:r>
      <w:r w:rsidR="00E44D76" w:rsidRPr="00821FFC">
        <w:rPr>
          <w:sz w:val="16"/>
          <w:szCs w:val="16"/>
          <w:lang w:val="uk-UA"/>
        </w:rPr>
        <w:t xml:space="preserve"> </w:t>
      </w:r>
      <w:r w:rsidR="00E44D76" w:rsidRPr="001101EA">
        <w:rPr>
          <w:sz w:val="16"/>
          <w:szCs w:val="16"/>
          <w:lang w:val="en-GB"/>
        </w:rPr>
        <w:t>new</w:t>
      </w:r>
      <w:r w:rsidR="00E44D76" w:rsidRPr="00821FFC">
        <w:rPr>
          <w:sz w:val="16"/>
          <w:szCs w:val="16"/>
          <w:lang w:val="uk-UA"/>
        </w:rPr>
        <w:t xml:space="preserve"> </w:t>
      </w:r>
      <w:r w:rsidR="00E44D76" w:rsidRPr="001101EA">
        <w:rPr>
          <w:sz w:val="16"/>
          <w:szCs w:val="16"/>
          <w:lang w:val="en-GB"/>
        </w:rPr>
        <w:t>and</w:t>
      </w:r>
      <w:r w:rsidR="00E44D76" w:rsidRPr="00821FFC">
        <w:rPr>
          <w:sz w:val="16"/>
          <w:szCs w:val="16"/>
          <w:lang w:val="uk-UA"/>
        </w:rPr>
        <w:t xml:space="preserve"> </w:t>
      </w:r>
      <w:r w:rsidR="00E44D76" w:rsidRPr="001101EA">
        <w:rPr>
          <w:sz w:val="16"/>
          <w:szCs w:val="16"/>
          <w:lang w:val="en-GB"/>
        </w:rPr>
        <w:t>other</w:t>
      </w:r>
      <w:r w:rsidR="00E44D76" w:rsidRPr="00821FFC">
        <w:rPr>
          <w:sz w:val="16"/>
          <w:szCs w:val="16"/>
          <w:lang w:val="uk-UA"/>
        </w:rPr>
        <w:t xml:space="preserve"> </w:t>
      </w:r>
      <w:r w:rsidR="00213485" w:rsidRPr="001101EA">
        <w:rPr>
          <w:sz w:val="16"/>
          <w:szCs w:val="16"/>
          <w:lang w:val="en-GB"/>
        </w:rPr>
        <w:t>certified</w:t>
      </w:r>
      <w:r w:rsidR="00213485" w:rsidRPr="00821FFC">
        <w:rPr>
          <w:sz w:val="16"/>
          <w:szCs w:val="16"/>
          <w:lang w:val="uk-UA"/>
        </w:rPr>
        <w:t xml:space="preserve"> </w:t>
      </w:r>
      <w:r w:rsidR="00213485" w:rsidRPr="001101EA">
        <w:rPr>
          <w:sz w:val="16"/>
          <w:szCs w:val="16"/>
          <w:lang w:val="en-GB"/>
        </w:rPr>
        <w:t>management</w:t>
      </w:r>
      <w:r w:rsidR="00E44D76" w:rsidRPr="00821FFC">
        <w:rPr>
          <w:sz w:val="16"/>
          <w:szCs w:val="16"/>
          <w:lang w:val="uk-UA"/>
        </w:rPr>
        <w:t xml:space="preserve"> </w:t>
      </w:r>
      <w:r w:rsidR="00E44D76" w:rsidRPr="001101EA">
        <w:rPr>
          <w:sz w:val="16"/>
          <w:szCs w:val="16"/>
          <w:lang w:val="en-GB"/>
        </w:rPr>
        <w:t>systems</w:t>
      </w:r>
      <w:r w:rsidR="00E44D76" w:rsidRPr="00821FFC">
        <w:rPr>
          <w:sz w:val="16"/>
          <w:szCs w:val="16"/>
          <w:lang w:val="uk-UA"/>
        </w:rPr>
        <w:t xml:space="preserve"> </w:t>
      </w:r>
      <w:r w:rsidR="00E44D76" w:rsidRPr="001101EA">
        <w:rPr>
          <w:sz w:val="16"/>
          <w:szCs w:val="16"/>
          <w:lang w:val="en-GB"/>
        </w:rPr>
        <w:t>are</w:t>
      </w:r>
      <w:r w:rsidR="00E44D76" w:rsidRPr="00821FFC">
        <w:rPr>
          <w:sz w:val="16"/>
          <w:szCs w:val="16"/>
          <w:lang w:val="uk-UA"/>
        </w:rPr>
        <w:t xml:space="preserve"> </w:t>
      </w:r>
      <w:r w:rsidR="00E44D76" w:rsidRPr="001101EA">
        <w:rPr>
          <w:sz w:val="16"/>
          <w:szCs w:val="16"/>
          <w:lang w:val="en-GB"/>
        </w:rPr>
        <w:t>implemented</w:t>
      </w:r>
      <w:r w:rsidR="00821FFC">
        <w:rPr>
          <w:sz w:val="16"/>
          <w:szCs w:val="16"/>
          <w:lang w:val="uk-UA"/>
        </w:rPr>
        <w:t xml:space="preserve"> </w:t>
      </w:r>
      <w:r w:rsidR="00821FFC" w:rsidRPr="00821FFC">
        <w:rPr>
          <w:sz w:val="16"/>
          <w:szCs w:val="16"/>
          <w:lang w:val="uk-UA"/>
        </w:rPr>
        <w:t>(</w:t>
      </w:r>
      <w:r w:rsidR="00821FFC" w:rsidRPr="00821FFC">
        <w:rPr>
          <w:sz w:val="16"/>
          <w:szCs w:val="16"/>
          <w:lang w:val="en-GB"/>
        </w:rPr>
        <w:t>please</w:t>
      </w:r>
      <w:r w:rsidR="00821FFC" w:rsidRPr="00821FFC">
        <w:rPr>
          <w:sz w:val="16"/>
          <w:szCs w:val="16"/>
          <w:lang w:val="uk-UA"/>
        </w:rPr>
        <w:t xml:space="preserve"> </w:t>
      </w:r>
      <w:r w:rsidR="00821FFC" w:rsidRPr="00821FFC">
        <w:rPr>
          <w:sz w:val="16"/>
          <w:szCs w:val="16"/>
          <w:lang w:val="en-GB"/>
        </w:rPr>
        <w:t>enclose</w:t>
      </w:r>
      <w:r w:rsidR="00821FFC" w:rsidRPr="00821FFC">
        <w:rPr>
          <w:sz w:val="16"/>
          <w:szCs w:val="16"/>
          <w:lang w:val="uk-UA"/>
        </w:rPr>
        <w:t xml:space="preserve"> </w:t>
      </w:r>
      <w:r w:rsidR="00821FFC" w:rsidRPr="00821FFC">
        <w:rPr>
          <w:sz w:val="16"/>
          <w:szCs w:val="16"/>
          <w:lang w:val="en-GB"/>
        </w:rPr>
        <w:t>a</w:t>
      </w:r>
      <w:r w:rsidR="00821FFC" w:rsidRPr="00821FFC">
        <w:rPr>
          <w:sz w:val="16"/>
          <w:szCs w:val="16"/>
          <w:lang w:val="uk-UA"/>
        </w:rPr>
        <w:t xml:space="preserve"> </w:t>
      </w:r>
      <w:r w:rsidR="00821FFC" w:rsidRPr="00821FFC">
        <w:rPr>
          <w:sz w:val="16"/>
          <w:szCs w:val="16"/>
          <w:lang w:val="en-GB"/>
        </w:rPr>
        <w:t>copy</w:t>
      </w:r>
      <w:r w:rsidR="00821FFC" w:rsidRPr="00821FFC">
        <w:rPr>
          <w:sz w:val="16"/>
          <w:szCs w:val="16"/>
          <w:lang w:val="uk-UA"/>
        </w:rPr>
        <w:t xml:space="preserve"> </w:t>
      </w:r>
      <w:r w:rsidR="00821FFC" w:rsidRPr="00821FFC">
        <w:rPr>
          <w:sz w:val="16"/>
          <w:szCs w:val="16"/>
          <w:lang w:val="en-GB"/>
        </w:rPr>
        <w:t>of</w:t>
      </w:r>
      <w:r w:rsidR="00821FFC" w:rsidRPr="00821FFC">
        <w:rPr>
          <w:sz w:val="16"/>
          <w:szCs w:val="16"/>
          <w:lang w:val="uk-UA"/>
        </w:rPr>
        <w:t xml:space="preserve"> </w:t>
      </w:r>
      <w:r w:rsidR="00821FFC" w:rsidRPr="00821FFC">
        <w:rPr>
          <w:sz w:val="16"/>
          <w:szCs w:val="16"/>
          <w:lang w:val="en-GB"/>
        </w:rPr>
        <w:t>the</w:t>
      </w:r>
      <w:r w:rsidR="00821FFC" w:rsidRPr="00821FFC">
        <w:rPr>
          <w:sz w:val="16"/>
          <w:szCs w:val="16"/>
          <w:lang w:val="uk-UA"/>
        </w:rPr>
        <w:t xml:space="preserve"> </w:t>
      </w:r>
      <w:r w:rsidR="00821FFC" w:rsidRPr="00821FFC">
        <w:rPr>
          <w:sz w:val="16"/>
          <w:szCs w:val="16"/>
          <w:lang w:val="en-GB"/>
        </w:rPr>
        <w:t>certificate</w:t>
      </w:r>
      <w:r w:rsidR="00821FFC" w:rsidRPr="00821FFC">
        <w:rPr>
          <w:sz w:val="16"/>
          <w:szCs w:val="16"/>
          <w:lang w:val="uk-UA"/>
        </w:rPr>
        <w:t>)</w:t>
      </w:r>
    </w:p>
    <w:p w14:paraId="7642C453" w14:textId="118B36C3" w:rsidR="000754D2" w:rsidRPr="00FB13FF" w:rsidRDefault="006B37AA" w:rsidP="00C665D6">
      <w:pPr>
        <w:spacing w:line="360" w:lineRule="auto"/>
        <w:ind w:left="641" w:hanging="284"/>
        <w:jc w:val="left"/>
        <w:rPr>
          <w:sz w:val="20"/>
          <w:lang w:val="en-GB"/>
        </w:rPr>
      </w:pPr>
      <w:sdt>
        <w:sdtPr>
          <w:rPr>
            <w:b/>
            <w:bCs/>
            <w:sz w:val="18"/>
            <w:szCs w:val="18"/>
          </w:rPr>
          <w:id w:val="-874771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C2B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0754D2" w:rsidRPr="00FB13FF">
        <w:rPr>
          <w:sz w:val="20"/>
          <w:lang w:val="en-GB"/>
        </w:rPr>
        <w:t xml:space="preserve"> </w:t>
      </w:r>
      <w:r w:rsidR="001101EA">
        <w:rPr>
          <w:sz w:val="20"/>
          <w:lang w:val="ru-RU"/>
        </w:rPr>
        <w:t>С</w:t>
      </w:r>
      <w:r w:rsidR="001101EA" w:rsidRPr="001101EA">
        <w:rPr>
          <w:sz w:val="20"/>
          <w:lang w:val="ru-RU"/>
        </w:rPr>
        <w:t>МІБ</w:t>
      </w:r>
      <w:r w:rsidR="001101EA" w:rsidRPr="00FB13FF">
        <w:rPr>
          <w:sz w:val="20"/>
          <w:lang w:val="en-GB"/>
        </w:rPr>
        <w:t xml:space="preserve"> </w:t>
      </w:r>
      <w:r w:rsidR="001101EA" w:rsidRPr="001101EA">
        <w:rPr>
          <w:sz w:val="20"/>
          <w:lang w:val="ru-RU"/>
        </w:rPr>
        <w:t>є</w:t>
      </w:r>
      <w:r w:rsidR="001101EA" w:rsidRPr="00FB13FF">
        <w:rPr>
          <w:sz w:val="20"/>
          <w:lang w:val="en-GB"/>
        </w:rPr>
        <w:t xml:space="preserve"> </w:t>
      </w:r>
      <w:r w:rsidR="001101EA" w:rsidRPr="001101EA">
        <w:rPr>
          <w:sz w:val="20"/>
          <w:lang w:val="ru-RU"/>
        </w:rPr>
        <w:t>новою</w:t>
      </w:r>
      <w:r w:rsidR="001101EA" w:rsidRPr="00FB13FF">
        <w:rPr>
          <w:sz w:val="20"/>
          <w:lang w:val="en-GB"/>
        </w:rPr>
        <w:t xml:space="preserve"> (</w:t>
      </w:r>
      <w:proofErr w:type="spellStart"/>
      <w:r w:rsidR="001101EA" w:rsidRPr="001101EA">
        <w:rPr>
          <w:sz w:val="20"/>
          <w:lang w:val="ru-RU"/>
        </w:rPr>
        <w:t>впроваджена</w:t>
      </w:r>
      <w:proofErr w:type="spellEnd"/>
      <w:r w:rsidR="001101EA" w:rsidRPr="00FB13FF">
        <w:rPr>
          <w:sz w:val="20"/>
          <w:lang w:val="en-GB"/>
        </w:rPr>
        <w:t xml:space="preserve"> </w:t>
      </w:r>
      <w:proofErr w:type="spellStart"/>
      <w:r w:rsidR="001101EA" w:rsidRPr="001101EA">
        <w:rPr>
          <w:sz w:val="20"/>
          <w:lang w:val="ru-RU"/>
        </w:rPr>
        <w:t>нещодавно</w:t>
      </w:r>
      <w:proofErr w:type="spellEnd"/>
      <w:r w:rsidR="001101EA" w:rsidRPr="00FB13FF">
        <w:rPr>
          <w:sz w:val="20"/>
          <w:lang w:val="en-GB"/>
        </w:rPr>
        <w:t>)</w:t>
      </w:r>
      <w:r w:rsidR="001101EA">
        <w:rPr>
          <w:sz w:val="20"/>
          <w:lang w:val="uk-UA"/>
        </w:rPr>
        <w:t>/</w:t>
      </w:r>
      <w:r w:rsidR="000754D2" w:rsidRPr="001101EA">
        <w:rPr>
          <w:sz w:val="16"/>
          <w:szCs w:val="16"/>
          <w:lang w:val="en-GB"/>
        </w:rPr>
        <w:t>ISMS</w:t>
      </w:r>
      <w:r w:rsidR="000754D2" w:rsidRPr="00FB13FF">
        <w:rPr>
          <w:sz w:val="16"/>
          <w:szCs w:val="16"/>
          <w:lang w:val="en-GB"/>
        </w:rPr>
        <w:t xml:space="preserve"> </w:t>
      </w:r>
      <w:r w:rsidR="000754D2" w:rsidRPr="001101EA">
        <w:rPr>
          <w:sz w:val="16"/>
          <w:szCs w:val="16"/>
          <w:lang w:val="en-GB"/>
        </w:rPr>
        <w:t>is</w:t>
      </w:r>
      <w:r w:rsidR="000754D2" w:rsidRPr="00FB13FF">
        <w:rPr>
          <w:sz w:val="16"/>
          <w:szCs w:val="16"/>
          <w:lang w:val="en-GB"/>
        </w:rPr>
        <w:t xml:space="preserve"> </w:t>
      </w:r>
      <w:r w:rsidR="000754D2" w:rsidRPr="001101EA">
        <w:rPr>
          <w:sz w:val="16"/>
          <w:szCs w:val="16"/>
          <w:lang w:val="en-GB"/>
        </w:rPr>
        <w:t>ne</w:t>
      </w:r>
      <w:r w:rsidR="00E44D76" w:rsidRPr="001101EA">
        <w:rPr>
          <w:sz w:val="16"/>
          <w:szCs w:val="16"/>
          <w:lang w:val="en-GB"/>
        </w:rPr>
        <w:t>w</w:t>
      </w:r>
    </w:p>
    <w:p w14:paraId="2065B5EB" w14:textId="725985FA" w:rsidR="001101EA" w:rsidRPr="00E12C2B" w:rsidRDefault="00B84B8D" w:rsidP="003C1C76">
      <w:pPr>
        <w:pStyle w:val="1"/>
        <w:rPr>
          <w:rFonts w:cs="Arial"/>
          <w:sz w:val="24"/>
          <w:szCs w:val="24"/>
          <w:lang w:val="en-US"/>
        </w:rPr>
      </w:pPr>
      <w:r w:rsidRPr="00E12C2B">
        <w:rPr>
          <w:rFonts w:cs="Arial"/>
          <w:sz w:val="24"/>
          <w:szCs w:val="24"/>
          <w:lang w:val="en-US"/>
        </w:rPr>
        <w:lastRenderedPageBreak/>
        <w:t>4.</w:t>
      </w:r>
      <w:r w:rsidR="004161B7" w:rsidRPr="00E12C2B">
        <w:rPr>
          <w:rFonts w:cs="Arial"/>
          <w:sz w:val="24"/>
          <w:szCs w:val="24"/>
          <w:lang w:val="en-US"/>
        </w:rPr>
        <w:t xml:space="preserve"> </w:t>
      </w:r>
      <w:proofErr w:type="spellStart"/>
      <w:r w:rsidR="001101EA" w:rsidRPr="0067227E">
        <w:rPr>
          <w:rFonts w:cs="Arial"/>
          <w:sz w:val="24"/>
          <w:szCs w:val="24"/>
          <w:lang w:val="ru-RU"/>
        </w:rPr>
        <w:t>Фактори</w:t>
      </w:r>
      <w:proofErr w:type="spellEnd"/>
      <w:r w:rsidR="001101EA" w:rsidRPr="00E12C2B">
        <w:rPr>
          <w:rFonts w:cs="Arial"/>
          <w:sz w:val="24"/>
          <w:szCs w:val="24"/>
          <w:lang w:val="en-US"/>
        </w:rPr>
        <w:t xml:space="preserve"> </w:t>
      </w:r>
      <w:r w:rsidR="001101EA" w:rsidRPr="001101EA">
        <w:rPr>
          <w:rFonts w:cs="Arial"/>
          <w:sz w:val="24"/>
          <w:szCs w:val="24"/>
          <w:lang w:val="en-GB"/>
        </w:rPr>
        <w:t>IT</w:t>
      </w:r>
      <w:r w:rsidR="001101EA" w:rsidRPr="00E12C2B">
        <w:rPr>
          <w:rFonts w:cs="Arial"/>
          <w:sz w:val="24"/>
          <w:szCs w:val="24"/>
          <w:lang w:val="en-US"/>
        </w:rPr>
        <w:t>-</w:t>
      </w:r>
      <w:proofErr w:type="spellStart"/>
      <w:r w:rsidR="001101EA" w:rsidRPr="0067227E">
        <w:rPr>
          <w:rFonts w:cs="Arial"/>
          <w:sz w:val="24"/>
          <w:szCs w:val="24"/>
          <w:lang w:val="ru-RU"/>
        </w:rPr>
        <w:t>середовища</w:t>
      </w:r>
      <w:proofErr w:type="spellEnd"/>
      <w:r w:rsidR="004161B7" w:rsidRPr="00E12C2B">
        <w:rPr>
          <w:rFonts w:cs="Arial"/>
          <w:sz w:val="24"/>
          <w:szCs w:val="24"/>
          <w:lang w:val="en-US"/>
        </w:rPr>
        <w:t xml:space="preserve"> </w:t>
      </w:r>
      <w:bookmarkStart w:id="7" w:name="_Toc519674029"/>
    </w:p>
    <w:p w14:paraId="1B8823D7" w14:textId="36A62EFF" w:rsidR="000754D2" w:rsidRPr="00E12C2B" w:rsidRDefault="00962111" w:rsidP="003C1C76">
      <w:pPr>
        <w:pStyle w:val="1"/>
        <w:rPr>
          <w:rFonts w:cs="Arial"/>
          <w:sz w:val="16"/>
          <w:szCs w:val="16"/>
          <w:lang w:val="en-US"/>
        </w:rPr>
      </w:pPr>
      <w:r w:rsidRPr="001101EA">
        <w:rPr>
          <w:rFonts w:cs="Arial"/>
          <w:sz w:val="16"/>
          <w:szCs w:val="16"/>
          <w:lang w:val="en-GB"/>
        </w:rPr>
        <w:t>IT</w:t>
      </w:r>
      <w:r w:rsidRPr="00E12C2B">
        <w:rPr>
          <w:rFonts w:cs="Arial"/>
          <w:sz w:val="16"/>
          <w:szCs w:val="16"/>
          <w:lang w:val="en-US"/>
        </w:rPr>
        <w:t>-</w:t>
      </w:r>
      <w:bookmarkEnd w:id="7"/>
      <w:r w:rsidR="00E44D76" w:rsidRPr="001101EA">
        <w:rPr>
          <w:sz w:val="16"/>
          <w:szCs w:val="16"/>
        </w:rPr>
        <w:t xml:space="preserve"> </w:t>
      </w:r>
      <w:r w:rsidR="00E44D76" w:rsidRPr="001101EA">
        <w:rPr>
          <w:rFonts w:cs="Arial"/>
          <w:sz w:val="16"/>
          <w:szCs w:val="16"/>
          <w:lang w:val="en-GB"/>
        </w:rPr>
        <w:t>environment</w:t>
      </w:r>
      <w:r w:rsidR="00B84B8D" w:rsidRPr="00E12C2B">
        <w:rPr>
          <w:rFonts w:cs="Arial"/>
          <w:sz w:val="16"/>
          <w:szCs w:val="16"/>
          <w:lang w:val="en-US"/>
        </w:rPr>
        <w:t xml:space="preserve"> </w:t>
      </w:r>
      <w:r w:rsidR="00B84B8D" w:rsidRPr="001101EA">
        <w:rPr>
          <w:rFonts w:cs="Arial"/>
          <w:sz w:val="16"/>
          <w:szCs w:val="16"/>
          <w:lang w:val="en-GB"/>
        </w:rPr>
        <w:t>factors</w:t>
      </w:r>
    </w:p>
    <w:p w14:paraId="184C7CD7" w14:textId="37C2C40A" w:rsidR="0067227E" w:rsidRPr="00E12C2B" w:rsidRDefault="00B84B8D" w:rsidP="003C1C76">
      <w:pPr>
        <w:ind w:left="0"/>
        <w:rPr>
          <w:rFonts w:cs="Arial"/>
          <w:b/>
          <w:szCs w:val="22"/>
          <w:lang w:val="en-US"/>
        </w:rPr>
      </w:pPr>
      <w:proofErr w:type="gramStart"/>
      <w:r w:rsidRPr="00E12C2B">
        <w:rPr>
          <w:rFonts w:cs="Arial"/>
          <w:b/>
          <w:szCs w:val="22"/>
          <w:lang w:val="en-US"/>
        </w:rPr>
        <w:t>4</w:t>
      </w:r>
      <w:r w:rsidR="003C1C76" w:rsidRPr="00E12C2B">
        <w:rPr>
          <w:rFonts w:cs="Arial"/>
          <w:b/>
          <w:szCs w:val="22"/>
          <w:lang w:val="en-US"/>
        </w:rPr>
        <w:t xml:space="preserve">.1  </w:t>
      </w:r>
      <w:proofErr w:type="spellStart"/>
      <w:r w:rsidR="0067227E" w:rsidRPr="0067227E">
        <w:rPr>
          <w:rFonts w:cs="Arial"/>
          <w:b/>
          <w:szCs w:val="22"/>
          <w:lang w:val="ru-RU"/>
        </w:rPr>
        <w:t>Складність</w:t>
      </w:r>
      <w:proofErr w:type="spellEnd"/>
      <w:proofErr w:type="gramEnd"/>
      <w:r w:rsidR="0067227E" w:rsidRPr="00E12C2B">
        <w:rPr>
          <w:rFonts w:cs="Arial"/>
          <w:b/>
          <w:szCs w:val="22"/>
          <w:lang w:val="en-US"/>
        </w:rPr>
        <w:t xml:space="preserve"> </w:t>
      </w:r>
      <w:r w:rsidR="0067227E" w:rsidRPr="0067227E">
        <w:rPr>
          <w:rFonts w:cs="Arial"/>
          <w:b/>
          <w:szCs w:val="22"/>
          <w:lang w:val="ru-RU"/>
        </w:rPr>
        <w:t>ІТ</w:t>
      </w:r>
      <w:r w:rsidR="0067227E" w:rsidRPr="00E12C2B">
        <w:rPr>
          <w:rFonts w:cs="Arial"/>
          <w:b/>
          <w:szCs w:val="22"/>
          <w:lang w:val="en-US"/>
        </w:rPr>
        <w:t>-</w:t>
      </w:r>
      <w:proofErr w:type="spellStart"/>
      <w:r w:rsidR="0067227E" w:rsidRPr="0067227E">
        <w:rPr>
          <w:rFonts w:cs="Arial"/>
          <w:b/>
          <w:szCs w:val="22"/>
          <w:lang w:val="ru-RU"/>
        </w:rPr>
        <w:t>інфраструктури</w:t>
      </w:r>
      <w:proofErr w:type="spellEnd"/>
    </w:p>
    <w:p w14:paraId="50D3A8E0" w14:textId="01864D34" w:rsidR="000754D2" w:rsidRPr="0067227E" w:rsidRDefault="00E44D76" w:rsidP="003C1C76">
      <w:pPr>
        <w:ind w:left="0"/>
        <w:rPr>
          <w:rFonts w:cs="Arial"/>
          <w:b/>
          <w:sz w:val="16"/>
          <w:szCs w:val="16"/>
          <w:lang w:val="en-GB"/>
        </w:rPr>
      </w:pPr>
      <w:r w:rsidRPr="0067227E">
        <w:rPr>
          <w:rFonts w:cs="Arial"/>
          <w:b/>
          <w:sz w:val="16"/>
          <w:szCs w:val="16"/>
          <w:lang w:val="en-GB"/>
        </w:rPr>
        <w:t>Complexity of the IT infrastructure</w:t>
      </w:r>
    </w:p>
    <w:p w14:paraId="630274F0" w14:textId="77777777" w:rsidR="002F5BD1" w:rsidRPr="004663DA" w:rsidRDefault="002F5BD1" w:rsidP="002F5BD1">
      <w:pPr>
        <w:pStyle w:val="Links12N0"/>
        <w:ind w:left="426"/>
        <w:jc w:val="both"/>
        <w:rPr>
          <w:sz w:val="20"/>
          <w:lang w:val="en-GB"/>
        </w:rPr>
      </w:pPr>
    </w:p>
    <w:p w14:paraId="56DCF02A" w14:textId="77777777" w:rsidR="0067227E" w:rsidRPr="001101EA" w:rsidRDefault="0067227E" w:rsidP="0067227E">
      <w:pPr>
        <w:pStyle w:val="Links12N0"/>
        <w:ind w:left="426"/>
        <w:rPr>
          <w:i/>
          <w:sz w:val="20"/>
          <w:lang w:val="ru-RU"/>
        </w:rPr>
      </w:pPr>
      <w:bookmarkStart w:id="8" w:name="_Hlk131602380"/>
      <w:r w:rsidRPr="001101EA">
        <w:rPr>
          <w:i/>
          <w:sz w:val="20"/>
          <w:lang w:val="ru-RU"/>
        </w:rPr>
        <w:t xml:space="preserve">(Будь ласка, </w:t>
      </w:r>
      <w:proofErr w:type="spellStart"/>
      <w:r w:rsidRPr="001101EA">
        <w:rPr>
          <w:i/>
          <w:sz w:val="20"/>
          <w:lang w:val="ru-RU"/>
        </w:rPr>
        <w:t>відзначте</w:t>
      </w:r>
      <w:proofErr w:type="spellEnd"/>
      <w:r w:rsidRPr="001101EA">
        <w:rPr>
          <w:i/>
          <w:sz w:val="20"/>
          <w:lang w:val="ru-RU"/>
        </w:rPr>
        <w:t xml:space="preserve"> </w:t>
      </w:r>
      <w:proofErr w:type="spellStart"/>
      <w:r w:rsidRPr="001101EA">
        <w:rPr>
          <w:i/>
          <w:sz w:val="20"/>
          <w:lang w:val="ru-RU"/>
        </w:rPr>
        <w:t>хрестиком</w:t>
      </w:r>
      <w:proofErr w:type="spellEnd"/>
      <w:r w:rsidRPr="001101EA">
        <w:rPr>
          <w:i/>
          <w:sz w:val="20"/>
          <w:lang w:val="ru-RU"/>
        </w:rPr>
        <w:t xml:space="preserve"> </w:t>
      </w:r>
      <w:proofErr w:type="spellStart"/>
      <w:r w:rsidRPr="001101EA">
        <w:rPr>
          <w:b/>
          <w:bCs/>
          <w:i/>
          <w:sz w:val="20"/>
          <w:lang w:val="ru-RU"/>
        </w:rPr>
        <w:t>лише</w:t>
      </w:r>
      <w:proofErr w:type="spellEnd"/>
      <w:r w:rsidRPr="001101EA">
        <w:rPr>
          <w:b/>
          <w:bCs/>
          <w:i/>
          <w:sz w:val="20"/>
          <w:lang w:val="ru-RU"/>
        </w:rPr>
        <w:t xml:space="preserve"> </w:t>
      </w:r>
      <w:proofErr w:type="spellStart"/>
      <w:r w:rsidRPr="001101EA">
        <w:rPr>
          <w:b/>
          <w:bCs/>
          <w:i/>
          <w:sz w:val="20"/>
          <w:lang w:val="ru-RU"/>
        </w:rPr>
        <w:t>одне</w:t>
      </w:r>
      <w:proofErr w:type="spellEnd"/>
      <w:r w:rsidRPr="001101EA">
        <w:rPr>
          <w:i/>
          <w:sz w:val="20"/>
          <w:lang w:val="ru-RU"/>
        </w:rPr>
        <w:t xml:space="preserve"> з </w:t>
      </w:r>
      <w:proofErr w:type="spellStart"/>
      <w:r w:rsidRPr="001101EA">
        <w:rPr>
          <w:i/>
          <w:sz w:val="20"/>
          <w:lang w:val="ru-RU"/>
        </w:rPr>
        <w:t>висловлювань</w:t>
      </w:r>
      <w:proofErr w:type="spellEnd"/>
      <w:r w:rsidRPr="001101EA">
        <w:rPr>
          <w:i/>
          <w:sz w:val="20"/>
          <w:lang w:val="ru-RU"/>
        </w:rPr>
        <w:t>)</w:t>
      </w:r>
    </w:p>
    <w:p w14:paraId="74F6620E" w14:textId="77777777" w:rsidR="0067227E" w:rsidRPr="001101EA" w:rsidRDefault="0067227E" w:rsidP="0067227E">
      <w:pPr>
        <w:pStyle w:val="Links12N0"/>
        <w:ind w:left="426"/>
        <w:jc w:val="both"/>
        <w:rPr>
          <w:sz w:val="16"/>
          <w:szCs w:val="16"/>
          <w:lang w:val="ru-RU"/>
        </w:rPr>
      </w:pPr>
      <w:r w:rsidRPr="001101EA">
        <w:rPr>
          <w:i/>
          <w:sz w:val="16"/>
          <w:szCs w:val="16"/>
          <w:lang w:val="ru-RU"/>
        </w:rPr>
        <w:t>(</w:t>
      </w:r>
      <w:r w:rsidRPr="001101EA">
        <w:rPr>
          <w:i/>
          <w:sz w:val="16"/>
          <w:szCs w:val="16"/>
          <w:lang w:val="en-GB"/>
        </w:rPr>
        <w:t>Please</w:t>
      </w:r>
      <w:r w:rsidRPr="001101EA">
        <w:rPr>
          <w:i/>
          <w:sz w:val="16"/>
          <w:szCs w:val="16"/>
          <w:lang w:val="ru-RU"/>
        </w:rPr>
        <w:t xml:space="preserve"> </w:t>
      </w:r>
      <w:r w:rsidRPr="001101EA">
        <w:rPr>
          <w:i/>
          <w:sz w:val="16"/>
          <w:szCs w:val="16"/>
          <w:lang w:val="en-GB"/>
        </w:rPr>
        <w:t>only</w:t>
      </w:r>
      <w:r w:rsidRPr="001101EA">
        <w:rPr>
          <w:i/>
          <w:sz w:val="16"/>
          <w:szCs w:val="16"/>
          <w:lang w:val="ru-RU"/>
        </w:rPr>
        <w:t xml:space="preserve"> </w:t>
      </w:r>
      <w:r w:rsidRPr="001101EA">
        <w:rPr>
          <w:i/>
          <w:sz w:val="16"/>
          <w:szCs w:val="16"/>
          <w:lang w:val="en-GB"/>
        </w:rPr>
        <w:t>tick</w:t>
      </w:r>
      <w:r w:rsidRPr="001101EA">
        <w:rPr>
          <w:i/>
          <w:sz w:val="16"/>
          <w:szCs w:val="16"/>
          <w:lang w:val="ru-RU"/>
        </w:rPr>
        <w:t xml:space="preserve"> </w:t>
      </w:r>
      <w:r w:rsidRPr="001101EA">
        <w:rPr>
          <w:i/>
          <w:sz w:val="16"/>
          <w:szCs w:val="16"/>
          <w:lang w:val="en-GB"/>
        </w:rPr>
        <w:t>one</w:t>
      </w:r>
      <w:r w:rsidRPr="001101EA">
        <w:rPr>
          <w:i/>
          <w:sz w:val="16"/>
          <w:szCs w:val="16"/>
          <w:lang w:val="ru-RU"/>
        </w:rPr>
        <w:t>).</w:t>
      </w:r>
    </w:p>
    <w:bookmarkEnd w:id="8"/>
    <w:p w14:paraId="532D218B" w14:textId="77777777" w:rsidR="002F5BD1" w:rsidRPr="0067227E" w:rsidRDefault="002F5BD1" w:rsidP="002F5BD1">
      <w:pPr>
        <w:pStyle w:val="Links12N0"/>
        <w:ind w:left="426"/>
        <w:jc w:val="both"/>
        <w:rPr>
          <w:sz w:val="20"/>
          <w:lang w:val="ru-RU"/>
        </w:rPr>
      </w:pPr>
    </w:p>
    <w:p w14:paraId="056CA858" w14:textId="5F1E697A" w:rsidR="00E44D76" w:rsidRPr="0067227E" w:rsidRDefault="006B37AA" w:rsidP="00E44D76">
      <w:pPr>
        <w:spacing w:line="360" w:lineRule="auto"/>
        <w:ind w:left="641" w:hanging="284"/>
        <w:jc w:val="left"/>
        <w:rPr>
          <w:sz w:val="16"/>
          <w:szCs w:val="16"/>
          <w:lang w:val="ru-RU"/>
        </w:rPr>
      </w:pPr>
      <w:sdt>
        <w:sdtPr>
          <w:rPr>
            <w:b/>
            <w:bCs/>
            <w:sz w:val="18"/>
            <w:szCs w:val="18"/>
          </w:rPr>
          <w:id w:val="-167405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C2B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E44D76" w:rsidRPr="0067227E">
        <w:rPr>
          <w:sz w:val="20"/>
          <w:lang w:val="ru-RU"/>
        </w:rPr>
        <w:t xml:space="preserve"> </w:t>
      </w:r>
      <w:proofErr w:type="spellStart"/>
      <w:r w:rsidR="0067227E">
        <w:rPr>
          <w:sz w:val="20"/>
          <w:lang w:val="ru-RU"/>
        </w:rPr>
        <w:t>Небагато</w:t>
      </w:r>
      <w:proofErr w:type="spellEnd"/>
      <w:r w:rsidR="0067227E" w:rsidRPr="0067227E">
        <w:rPr>
          <w:sz w:val="20"/>
          <w:lang w:val="ru-RU"/>
        </w:rPr>
        <w:t xml:space="preserve"> </w:t>
      </w:r>
      <w:proofErr w:type="spellStart"/>
      <w:r w:rsidR="0067227E" w:rsidRPr="0067227E">
        <w:rPr>
          <w:sz w:val="20"/>
          <w:lang w:val="ru-RU"/>
        </w:rPr>
        <w:t>чи</w:t>
      </w:r>
      <w:proofErr w:type="spellEnd"/>
      <w:r w:rsidR="0067227E" w:rsidRPr="0067227E">
        <w:rPr>
          <w:sz w:val="20"/>
          <w:lang w:val="ru-RU"/>
        </w:rPr>
        <w:t xml:space="preserve"> </w:t>
      </w:r>
      <w:proofErr w:type="spellStart"/>
      <w:r w:rsidR="0067227E" w:rsidRPr="0067227E">
        <w:rPr>
          <w:sz w:val="20"/>
          <w:lang w:val="ru-RU"/>
        </w:rPr>
        <w:t>високо</w:t>
      </w:r>
      <w:proofErr w:type="spellEnd"/>
      <w:r w:rsidR="0067227E" w:rsidRPr="0067227E">
        <w:rPr>
          <w:sz w:val="20"/>
          <w:lang w:val="ru-RU"/>
        </w:rPr>
        <w:t xml:space="preserve"> </w:t>
      </w:r>
      <w:proofErr w:type="spellStart"/>
      <w:r w:rsidR="0067227E" w:rsidRPr="0067227E">
        <w:rPr>
          <w:sz w:val="20"/>
          <w:lang w:val="ru-RU"/>
        </w:rPr>
        <w:t>стандартизовані</w:t>
      </w:r>
      <w:proofErr w:type="spellEnd"/>
      <w:r w:rsidR="0067227E" w:rsidRPr="0067227E">
        <w:rPr>
          <w:sz w:val="20"/>
          <w:lang w:val="ru-RU"/>
        </w:rPr>
        <w:t xml:space="preserve"> </w:t>
      </w:r>
      <w:r w:rsidR="0067227E" w:rsidRPr="0067227E">
        <w:rPr>
          <w:sz w:val="20"/>
          <w:lang w:val="en-GB"/>
        </w:rPr>
        <w:t>IT</w:t>
      </w:r>
      <w:r w:rsidR="0067227E" w:rsidRPr="0067227E">
        <w:rPr>
          <w:sz w:val="20"/>
          <w:lang w:val="ru-RU"/>
        </w:rPr>
        <w:t>-</w:t>
      </w:r>
      <w:proofErr w:type="spellStart"/>
      <w:r w:rsidR="0067227E" w:rsidRPr="0067227E">
        <w:rPr>
          <w:sz w:val="20"/>
          <w:lang w:val="ru-RU"/>
        </w:rPr>
        <w:t>платформи</w:t>
      </w:r>
      <w:proofErr w:type="spellEnd"/>
      <w:r w:rsidR="0067227E" w:rsidRPr="0067227E">
        <w:rPr>
          <w:sz w:val="20"/>
          <w:lang w:val="ru-RU"/>
        </w:rPr>
        <w:t xml:space="preserve">, </w:t>
      </w:r>
      <w:proofErr w:type="spellStart"/>
      <w:r w:rsidR="0067227E" w:rsidRPr="0067227E">
        <w:rPr>
          <w:sz w:val="20"/>
          <w:lang w:val="ru-RU"/>
        </w:rPr>
        <w:t>сервери</w:t>
      </w:r>
      <w:proofErr w:type="spellEnd"/>
      <w:r w:rsidR="0067227E" w:rsidRPr="0067227E">
        <w:rPr>
          <w:sz w:val="20"/>
          <w:lang w:val="ru-RU"/>
        </w:rPr>
        <w:t xml:space="preserve">, </w:t>
      </w:r>
      <w:proofErr w:type="spellStart"/>
      <w:r w:rsidR="0067227E" w:rsidRPr="0067227E">
        <w:rPr>
          <w:sz w:val="20"/>
          <w:lang w:val="ru-RU"/>
        </w:rPr>
        <w:t>операційні</w:t>
      </w:r>
      <w:proofErr w:type="spellEnd"/>
      <w:r w:rsidR="0067227E" w:rsidRPr="0067227E">
        <w:rPr>
          <w:sz w:val="20"/>
          <w:lang w:val="ru-RU"/>
        </w:rPr>
        <w:t xml:space="preserve"> </w:t>
      </w:r>
      <w:proofErr w:type="spellStart"/>
      <w:r w:rsidR="0067227E" w:rsidRPr="0067227E">
        <w:rPr>
          <w:sz w:val="20"/>
          <w:lang w:val="ru-RU"/>
        </w:rPr>
        <w:t>системи</w:t>
      </w:r>
      <w:proofErr w:type="spellEnd"/>
      <w:r w:rsidR="0067227E" w:rsidRPr="0067227E">
        <w:rPr>
          <w:sz w:val="20"/>
          <w:lang w:val="ru-RU"/>
        </w:rPr>
        <w:t xml:space="preserve">, </w:t>
      </w:r>
      <w:proofErr w:type="spellStart"/>
      <w:r w:rsidR="0067227E" w:rsidRPr="0067227E">
        <w:rPr>
          <w:sz w:val="20"/>
          <w:lang w:val="ru-RU"/>
        </w:rPr>
        <w:t>мережі</w:t>
      </w:r>
      <w:proofErr w:type="spellEnd"/>
      <w:r w:rsidR="0067227E" w:rsidRPr="0067227E">
        <w:rPr>
          <w:sz w:val="20"/>
          <w:lang w:val="ru-RU"/>
        </w:rPr>
        <w:t xml:space="preserve"> </w:t>
      </w:r>
      <w:proofErr w:type="spellStart"/>
      <w:proofErr w:type="gramStart"/>
      <w:r w:rsidR="0067227E" w:rsidRPr="0067227E">
        <w:rPr>
          <w:sz w:val="20"/>
          <w:lang w:val="ru-RU"/>
        </w:rPr>
        <w:t>тощо</w:t>
      </w:r>
      <w:proofErr w:type="spellEnd"/>
      <w:r w:rsidR="0067227E" w:rsidRPr="0067227E">
        <w:rPr>
          <w:sz w:val="20"/>
          <w:lang w:val="ru-RU"/>
        </w:rPr>
        <w:t>.</w:t>
      </w:r>
      <w:r w:rsidR="0067227E">
        <w:rPr>
          <w:sz w:val="20"/>
          <w:lang w:val="ru-RU"/>
        </w:rPr>
        <w:t>/</w:t>
      </w:r>
      <w:proofErr w:type="gramEnd"/>
      <w:r w:rsidR="00E44D76" w:rsidRPr="0067227E">
        <w:rPr>
          <w:sz w:val="16"/>
          <w:szCs w:val="16"/>
          <w:lang w:val="en-GB"/>
        </w:rPr>
        <w:t>Few</w:t>
      </w:r>
      <w:r w:rsidR="00E44D76" w:rsidRPr="0067227E">
        <w:rPr>
          <w:sz w:val="16"/>
          <w:szCs w:val="16"/>
          <w:lang w:val="ru-RU"/>
        </w:rPr>
        <w:t xml:space="preserve"> </w:t>
      </w:r>
      <w:r w:rsidR="00E44D76" w:rsidRPr="0067227E">
        <w:rPr>
          <w:sz w:val="16"/>
          <w:szCs w:val="16"/>
          <w:lang w:val="en-GB"/>
        </w:rPr>
        <w:t>or</w:t>
      </w:r>
      <w:r w:rsidR="00E44D76" w:rsidRPr="0067227E">
        <w:rPr>
          <w:sz w:val="16"/>
          <w:szCs w:val="16"/>
          <w:lang w:val="ru-RU"/>
        </w:rPr>
        <w:t xml:space="preserve"> </w:t>
      </w:r>
      <w:r w:rsidR="00E44D76" w:rsidRPr="0067227E">
        <w:rPr>
          <w:sz w:val="16"/>
          <w:szCs w:val="16"/>
          <w:lang w:val="en-GB"/>
        </w:rPr>
        <w:t>highly</w:t>
      </w:r>
      <w:r w:rsidR="00E44D76" w:rsidRPr="0067227E">
        <w:rPr>
          <w:sz w:val="16"/>
          <w:szCs w:val="16"/>
          <w:lang w:val="ru-RU"/>
        </w:rPr>
        <w:t xml:space="preserve"> </w:t>
      </w:r>
      <w:r w:rsidR="00E44D76" w:rsidRPr="0067227E">
        <w:rPr>
          <w:sz w:val="16"/>
          <w:szCs w:val="16"/>
          <w:lang w:val="en-GB"/>
        </w:rPr>
        <w:t>standardized</w:t>
      </w:r>
      <w:r w:rsidR="00E44D76" w:rsidRPr="0067227E">
        <w:rPr>
          <w:sz w:val="16"/>
          <w:szCs w:val="16"/>
          <w:lang w:val="ru-RU"/>
        </w:rPr>
        <w:t xml:space="preserve"> </w:t>
      </w:r>
      <w:r w:rsidR="00E44D76" w:rsidRPr="0067227E">
        <w:rPr>
          <w:sz w:val="16"/>
          <w:szCs w:val="16"/>
          <w:lang w:val="en-GB"/>
        </w:rPr>
        <w:t>IT</w:t>
      </w:r>
      <w:r w:rsidR="00E44D76" w:rsidRPr="0067227E">
        <w:rPr>
          <w:sz w:val="16"/>
          <w:szCs w:val="16"/>
          <w:lang w:val="ru-RU"/>
        </w:rPr>
        <w:t xml:space="preserve"> </w:t>
      </w:r>
      <w:r w:rsidR="00E44D76" w:rsidRPr="0067227E">
        <w:rPr>
          <w:sz w:val="16"/>
          <w:szCs w:val="16"/>
          <w:lang w:val="en-GB"/>
        </w:rPr>
        <w:t>platforms</w:t>
      </w:r>
      <w:r w:rsidR="00E44D76" w:rsidRPr="0067227E">
        <w:rPr>
          <w:sz w:val="16"/>
          <w:szCs w:val="16"/>
          <w:lang w:val="ru-RU"/>
        </w:rPr>
        <w:t xml:space="preserve">, </w:t>
      </w:r>
      <w:r w:rsidR="00E44D76" w:rsidRPr="0067227E">
        <w:rPr>
          <w:sz w:val="16"/>
          <w:szCs w:val="16"/>
          <w:lang w:val="en-GB"/>
        </w:rPr>
        <w:t>servers</w:t>
      </w:r>
      <w:r w:rsidR="00E44D76" w:rsidRPr="0067227E">
        <w:rPr>
          <w:sz w:val="16"/>
          <w:szCs w:val="16"/>
          <w:lang w:val="ru-RU"/>
        </w:rPr>
        <w:t xml:space="preserve">, </w:t>
      </w:r>
      <w:r w:rsidR="00E44D76" w:rsidRPr="0067227E">
        <w:rPr>
          <w:sz w:val="16"/>
          <w:szCs w:val="16"/>
          <w:lang w:val="en-GB"/>
        </w:rPr>
        <w:t>operating</w:t>
      </w:r>
      <w:r w:rsidR="00E44D76" w:rsidRPr="0067227E">
        <w:rPr>
          <w:sz w:val="16"/>
          <w:szCs w:val="16"/>
          <w:lang w:val="ru-RU"/>
        </w:rPr>
        <w:t xml:space="preserve"> </w:t>
      </w:r>
      <w:r w:rsidR="00E44D76" w:rsidRPr="0067227E">
        <w:rPr>
          <w:sz w:val="16"/>
          <w:szCs w:val="16"/>
          <w:lang w:val="en-GB"/>
        </w:rPr>
        <w:t>systems</w:t>
      </w:r>
      <w:r w:rsidR="00E44D76" w:rsidRPr="0067227E">
        <w:rPr>
          <w:sz w:val="16"/>
          <w:szCs w:val="16"/>
          <w:lang w:val="ru-RU"/>
        </w:rPr>
        <w:t xml:space="preserve">, </w:t>
      </w:r>
      <w:r w:rsidR="00E44D76" w:rsidRPr="0067227E">
        <w:rPr>
          <w:sz w:val="16"/>
          <w:szCs w:val="16"/>
          <w:lang w:val="en-GB"/>
        </w:rPr>
        <w:t>databases</w:t>
      </w:r>
      <w:r w:rsidR="00E44D76" w:rsidRPr="0067227E">
        <w:rPr>
          <w:sz w:val="16"/>
          <w:szCs w:val="16"/>
          <w:lang w:val="ru-RU"/>
        </w:rPr>
        <w:t xml:space="preserve">, </w:t>
      </w:r>
      <w:r w:rsidR="00E44D76" w:rsidRPr="0067227E">
        <w:rPr>
          <w:sz w:val="16"/>
          <w:szCs w:val="16"/>
          <w:lang w:val="en-GB"/>
        </w:rPr>
        <w:t>networks</w:t>
      </w:r>
      <w:r w:rsidR="00E44D76" w:rsidRPr="0067227E">
        <w:rPr>
          <w:sz w:val="16"/>
          <w:szCs w:val="16"/>
          <w:lang w:val="ru-RU"/>
        </w:rPr>
        <w:t xml:space="preserve">, </w:t>
      </w:r>
      <w:r w:rsidR="00E44D76" w:rsidRPr="0067227E">
        <w:rPr>
          <w:sz w:val="16"/>
          <w:szCs w:val="16"/>
          <w:lang w:val="en-GB"/>
        </w:rPr>
        <w:t>etc</w:t>
      </w:r>
      <w:r w:rsidR="00E44D76" w:rsidRPr="0067227E">
        <w:rPr>
          <w:sz w:val="16"/>
          <w:szCs w:val="16"/>
          <w:lang w:val="ru-RU"/>
        </w:rPr>
        <w:t>.</w:t>
      </w:r>
    </w:p>
    <w:p w14:paraId="3482D917" w14:textId="65E9CB40" w:rsidR="00E44D76" w:rsidRPr="0067227E" w:rsidRDefault="006B37AA" w:rsidP="00E44D76">
      <w:pPr>
        <w:spacing w:line="360" w:lineRule="auto"/>
        <w:ind w:left="641" w:hanging="284"/>
        <w:jc w:val="left"/>
        <w:rPr>
          <w:sz w:val="16"/>
          <w:szCs w:val="16"/>
          <w:lang w:val="ru-RU"/>
        </w:rPr>
      </w:pPr>
      <w:sdt>
        <w:sdtPr>
          <w:rPr>
            <w:b/>
            <w:bCs/>
            <w:sz w:val="18"/>
            <w:szCs w:val="18"/>
          </w:rPr>
          <w:id w:val="1394926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C2B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E44D76" w:rsidRPr="0067227E">
        <w:rPr>
          <w:sz w:val="20"/>
          <w:lang w:val="ru-RU"/>
        </w:rPr>
        <w:t xml:space="preserve"> </w:t>
      </w:r>
      <w:proofErr w:type="spellStart"/>
      <w:r w:rsidR="0067227E" w:rsidRPr="0067227E">
        <w:rPr>
          <w:sz w:val="20"/>
          <w:lang w:val="ru-RU"/>
        </w:rPr>
        <w:t>Декілька</w:t>
      </w:r>
      <w:proofErr w:type="spellEnd"/>
      <w:r w:rsidR="0067227E" w:rsidRPr="0067227E">
        <w:rPr>
          <w:sz w:val="20"/>
          <w:lang w:val="ru-RU"/>
        </w:rPr>
        <w:t xml:space="preserve"> </w:t>
      </w:r>
      <w:proofErr w:type="spellStart"/>
      <w:r w:rsidR="0067227E" w:rsidRPr="0067227E">
        <w:rPr>
          <w:sz w:val="20"/>
          <w:lang w:val="ru-RU"/>
        </w:rPr>
        <w:t>різних</w:t>
      </w:r>
      <w:proofErr w:type="spellEnd"/>
      <w:r w:rsidR="0067227E" w:rsidRPr="0067227E">
        <w:rPr>
          <w:sz w:val="20"/>
          <w:lang w:val="ru-RU"/>
        </w:rPr>
        <w:t xml:space="preserve"> </w:t>
      </w:r>
      <w:r w:rsidR="0067227E" w:rsidRPr="0067227E">
        <w:rPr>
          <w:sz w:val="20"/>
          <w:lang w:val="en-GB"/>
        </w:rPr>
        <w:t>IT</w:t>
      </w:r>
      <w:r w:rsidR="0067227E" w:rsidRPr="0067227E">
        <w:rPr>
          <w:sz w:val="20"/>
          <w:lang w:val="ru-RU"/>
        </w:rPr>
        <w:t xml:space="preserve">-платформ, </w:t>
      </w:r>
      <w:proofErr w:type="spellStart"/>
      <w:r w:rsidR="0067227E" w:rsidRPr="0067227E">
        <w:rPr>
          <w:sz w:val="20"/>
          <w:lang w:val="ru-RU"/>
        </w:rPr>
        <w:t>серверів</w:t>
      </w:r>
      <w:proofErr w:type="spellEnd"/>
      <w:r w:rsidR="0067227E" w:rsidRPr="0067227E">
        <w:rPr>
          <w:sz w:val="20"/>
          <w:lang w:val="ru-RU"/>
        </w:rPr>
        <w:t xml:space="preserve">, </w:t>
      </w:r>
      <w:proofErr w:type="spellStart"/>
      <w:r w:rsidR="0067227E" w:rsidRPr="0067227E">
        <w:rPr>
          <w:sz w:val="20"/>
          <w:lang w:val="ru-RU"/>
        </w:rPr>
        <w:t>операційних</w:t>
      </w:r>
      <w:proofErr w:type="spellEnd"/>
      <w:r w:rsidR="0067227E" w:rsidRPr="0067227E">
        <w:rPr>
          <w:sz w:val="20"/>
          <w:lang w:val="ru-RU"/>
        </w:rPr>
        <w:t xml:space="preserve"> систем, баз </w:t>
      </w:r>
      <w:proofErr w:type="spellStart"/>
      <w:r w:rsidR="0067227E" w:rsidRPr="0067227E">
        <w:rPr>
          <w:sz w:val="20"/>
          <w:lang w:val="ru-RU"/>
        </w:rPr>
        <w:t>даних</w:t>
      </w:r>
      <w:proofErr w:type="spellEnd"/>
      <w:r w:rsidR="0067227E" w:rsidRPr="0067227E">
        <w:rPr>
          <w:sz w:val="20"/>
          <w:lang w:val="ru-RU"/>
        </w:rPr>
        <w:t xml:space="preserve">, мереж </w:t>
      </w:r>
      <w:r w:rsidR="0067227E">
        <w:rPr>
          <w:sz w:val="20"/>
          <w:lang w:val="ru-RU"/>
        </w:rPr>
        <w:t>/</w:t>
      </w:r>
      <w:r w:rsidR="00E44D76" w:rsidRPr="0067227E">
        <w:rPr>
          <w:sz w:val="16"/>
          <w:szCs w:val="16"/>
          <w:lang w:val="en-GB"/>
        </w:rPr>
        <w:t>Several</w:t>
      </w:r>
      <w:r w:rsidR="00E44D76" w:rsidRPr="0067227E">
        <w:rPr>
          <w:sz w:val="16"/>
          <w:szCs w:val="16"/>
          <w:lang w:val="ru-RU"/>
        </w:rPr>
        <w:t xml:space="preserve"> </w:t>
      </w:r>
      <w:r w:rsidR="00E44D76" w:rsidRPr="0067227E">
        <w:rPr>
          <w:sz w:val="16"/>
          <w:szCs w:val="16"/>
          <w:lang w:val="en-GB"/>
        </w:rPr>
        <w:t>different</w:t>
      </w:r>
      <w:r w:rsidR="00E44D76" w:rsidRPr="0067227E">
        <w:rPr>
          <w:sz w:val="16"/>
          <w:szCs w:val="16"/>
          <w:lang w:val="ru-RU"/>
        </w:rPr>
        <w:t xml:space="preserve"> </w:t>
      </w:r>
      <w:r w:rsidR="00E44D76" w:rsidRPr="0067227E">
        <w:rPr>
          <w:sz w:val="16"/>
          <w:szCs w:val="16"/>
          <w:lang w:val="en-GB"/>
        </w:rPr>
        <w:t>IT</w:t>
      </w:r>
      <w:r w:rsidR="00E44D76" w:rsidRPr="0067227E">
        <w:rPr>
          <w:sz w:val="16"/>
          <w:szCs w:val="16"/>
          <w:lang w:val="ru-RU"/>
        </w:rPr>
        <w:t xml:space="preserve"> </w:t>
      </w:r>
      <w:r w:rsidR="00E44D76" w:rsidRPr="0067227E">
        <w:rPr>
          <w:sz w:val="16"/>
          <w:szCs w:val="16"/>
          <w:lang w:val="en-GB"/>
        </w:rPr>
        <w:t>platforms</w:t>
      </w:r>
      <w:r w:rsidR="00E44D76" w:rsidRPr="0067227E">
        <w:rPr>
          <w:sz w:val="16"/>
          <w:szCs w:val="16"/>
          <w:lang w:val="ru-RU"/>
        </w:rPr>
        <w:t xml:space="preserve">, </w:t>
      </w:r>
      <w:r w:rsidR="00E44D76" w:rsidRPr="0067227E">
        <w:rPr>
          <w:sz w:val="16"/>
          <w:szCs w:val="16"/>
          <w:lang w:val="en-GB"/>
        </w:rPr>
        <w:t>servers</w:t>
      </w:r>
      <w:r w:rsidR="00E44D76" w:rsidRPr="0067227E">
        <w:rPr>
          <w:sz w:val="16"/>
          <w:szCs w:val="16"/>
          <w:lang w:val="ru-RU"/>
        </w:rPr>
        <w:t xml:space="preserve">, </w:t>
      </w:r>
      <w:r w:rsidR="00E44D76" w:rsidRPr="0067227E">
        <w:rPr>
          <w:sz w:val="16"/>
          <w:szCs w:val="16"/>
          <w:lang w:val="en-GB"/>
        </w:rPr>
        <w:t>operating</w:t>
      </w:r>
      <w:r w:rsidR="00E44D76" w:rsidRPr="0067227E">
        <w:rPr>
          <w:sz w:val="16"/>
          <w:szCs w:val="16"/>
          <w:lang w:val="ru-RU"/>
        </w:rPr>
        <w:t xml:space="preserve"> </w:t>
      </w:r>
      <w:r w:rsidR="00E44D76" w:rsidRPr="0067227E">
        <w:rPr>
          <w:sz w:val="16"/>
          <w:szCs w:val="16"/>
          <w:lang w:val="en-GB"/>
        </w:rPr>
        <w:t>systems</w:t>
      </w:r>
      <w:r w:rsidR="00E44D76" w:rsidRPr="0067227E">
        <w:rPr>
          <w:sz w:val="16"/>
          <w:szCs w:val="16"/>
          <w:lang w:val="ru-RU"/>
        </w:rPr>
        <w:t xml:space="preserve">, </w:t>
      </w:r>
      <w:r w:rsidR="00E44D76" w:rsidRPr="0067227E">
        <w:rPr>
          <w:sz w:val="16"/>
          <w:szCs w:val="16"/>
          <w:lang w:val="en-GB"/>
        </w:rPr>
        <w:t>databases</w:t>
      </w:r>
      <w:r w:rsidR="00E44D76" w:rsidRPr="0067227E">
        <w:rPr>
          <w:sz w:val="16"/>
          <w:szCs w:val="16"/>
          <w:lang w:val="ru-RU"/>
        </w:rPr>
        <w:t xml:space="preserve">, </w:t>
      </w:r>
      <w:r w:rsidR="00E44D76" w:rsidRPr="0067227E">
        <w:rPr>
          <w:sz w:val="16"/>
          <w:szCs w:val="16"/>
          <w:lang w:val="en-GB"/>
        </w:rPr>
        <w:t>networks</w:t>
      </w:r>
    </w:p>
    <w:p w14:paraId="1ACF05C6" w14:textId="021FCA21" w:rsidR="00E44D76" w:rsidRPr="0067227E" w:rsidRDefault="006B37AA" w:rsidP="00E44D76">
      <w:pPr>
        <w:spacing w:line="360" w:lineRule="auto"/>
        <w:ind w:left="641" w:hanging="284"/>
        <w:jc w:val="left"/>
        <w:rPr>
          <w:sz w:val="16"/>
          <w:szCs w:val="16"/>
          <w:lang w:val="ru-RU"/>
        </w:rPr>
      </w:pPr>
      <w:sdt>
        <w:sdtPr>
          <w:rPr>
            <w:b/>
            <w:bCs/>
            <w:sz w:val="18"/>
            <w:szCs w:val="18"/>
          </w:rPr>
          <w:id w:val="6961260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C2B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67227E" w:rsidRPr="0067227E">
        <w:t xml:space="preserve"> </w:t>
      </w:r>
      <w:proofErr w:type="spellStart"/>
      <w:r w:rsidR="0067227E" w:rsidRPr="0067227E">
        <w:rPr>
          <w:sz w:val="20"/>
          <w:lang w:val="ru-RU"/>
        </w:rPr>
        <w:t>Багато</w:t>
      </w:r>
      <w:proofErr w:type="spellEnd"/>
      <w:r w:rsidR="0067227E" w:rsidRPr="0067227E">
        <w:rPr>
          <w:sz w:val="20"/>
          <w:lang w:val="ru-RU"/>
        </w:rPr>
        <w:t xml:space="preserve"> </w:t>
      </w:r>
      <w:proofErr w:type="spellStart"/>
      <w:r w:rsidR="0067227E" w:rsidRPr="0067227E">
        <w:rPr>
          <w:sz w:val="20"/>
          <w:lang w:val="ru-RU"/>
        </w:rPr>
        <w:t>різних</w:t>
      </w:r>
      <w:proofErr w:type="spellEnd"/>
      <w:r w:rsidR="0067227E" w:rsidRPr="0067227E">
        <w:rPr>
          <w:sz w:val="20"/>
          <w:lang w:val="ru-RU"/>
        </w:rPr>
        <w:t xml:space="preserve"> </w:t>
      </w:r>
      <w:r w:rsidR="0067227E" w:rsidRPr="0067227E">
        <w:rPr>
          <w:sz w:val="20"/>
          <w:lang w:val="en-GB"/>
        </w:rPr>
        <w:t>IT</w:t>
      </w:r>
      <w:r w:rsidR="0067227E" w:rsidRPr="0067227E">
        <w:rPr>
          <w:sz w:val="20"/>
          <w:lang w:val="ru-RU"/>
        </w:rPr>
        <w:t xml:space="preserve">-платформ, </w:t>
      </w:r>
      <w:proofErr w:type="spellStart"/>
      <w:r w:rsidR="0067227E" w:rsidRPr="0067227E">
        <w:rPr>
          <w:sz w:val="20"/>
          <w:lang w:val="ru-RU"/>
        </w:rPr>
        <w:t>серверів</w:t>
      </w:r>
      <w:proofErr w:type="spellEnd"/>
      <w:r w:rsidR="0067227E" w:rsidRPr="0067227E">
        <w:rPr>
          <w:sz w:val="20"/>
          <w:lang w:val="ru-RU"/>
        </w:rPr>
        <w:t xml:space="preserve">, </w:t>
      </w:r>
      <w:proofErr w:type="spellStart"/>
      <w:r w:rsidR="0067227E" w:rsidRPr="0067227E">
        <w:rPr>
          <w:sz w:val="20"/>
          <w:lang w:val="ru-RU"/>
        </w:rPr>
        <w:t>операційних</w:t>
      </w:r>
      <w:proofErr w:type="spellEnd"/>
      <w:r w:rsidR="0067227E" w:rsidRPr="0067227E">
        <w:rPr>
          <w:sz w:val="20"/>
          <w:lang w:val="ru-RU"/>
        </w:rPr>
        <w:t xml:space="preserve"> систем, баз </w:t>
      </w:r>
      <w:proofErr w:type="spellStart"/>
      <w:r w:rsidR="0067227E" w:rsidRPr="0067227E">
        <w:rPr>
          <w:sz w:val="20"/>
          <w:lang w:val="ru-RU"/>
        </w:rPr>
        <w:t>даних</w:t>
      </w:r>
      <w:proofErr w:type="spellEnd"/>
      <w:r w:rsidR="0067227E" w:rsidRPr="0067227E">
        <w:rPr>
          <w:sz w:val="20"/>
          <w:lang w:val="ru-RU"/>
        </w:rPr>
        <w:t>, мереж</w:t>
      </w:r>
      <w:r w:rsidR="0067227E">
        <w:rPr>
          <w:sz w:val="20"/>
          <w:lang w:val="ru-RU"/>
        </w:rPr>
        <w:t>/</w:t>
      </w:r>
      <w:r w:rsidR="00E44D76" w:rsidRPr="0067227E">
        <w:rPr>
          <w:sz w:val="20"/>
          <w:lang w:val="ru-RU"/>
        </w:rPr>
        <w:t xml:space="preserve"> </w:t>
      </w:r>
      <w:r w:rsidR="00E44D76" w:rsidRPr="0067227E">
        <w:rPr>
          <w:sz w:val="16"/>
          <w:szCs w:val="16"/>
          <w:lang w:val="en-GB"/>
        </w:rPr>
        <w:t>Many</w:t>
      </w:r>
      <w:r w:rsidR="00E44D76" w:rsidRPr="0067227E">
        <w:rPr>
          <w:sz w:val="16"/>
          <w:szCs w:val="16"/>
          <w:lang w:val="ru-RU"/>
        </w:rPr>
        <w:t xml:space="preserve"> </w:t>
      </w:r>
      <w:r w:rsidR="00E44D76" w:rsidRPr="0067227E">
        <w:rPr>
          <w:sz w:val="16"/>
          <w:szCs w:val="16"/>
          <w:lang w:val="en-GB"/>
        </w:rPr>
        <w:t>different</w:t>
      </w:r>
      <w:r w:rsidR="00E44D76" w:rsidRPr="0067227E">
        <w:rPr>
          <w:sz w:val="16"/>
          <w:szCs w:val="16"/>
          <w:lang w:val="ru-RU"/>
        </w:rPr>
        <w:t xml:space="preserve"> </w:t>
      </w:r>
      <w:r w:rsidR="00E44D76" w:rsidRPr="0067227E">
        <w:rPr>
          <w:sz w:val="16"/>
          <w:szCs w:val="16"/>
          <w:lang w:val="en-GB"/>
        </w:rPr>
        <w:t>IT</w:t>
      </w:r>
      <w:r w:rsidR="00E44D76" w:rsidRPr="0067227E">
        <w:rPr>
          <w:sz w:val="16"/>
          <w:szCs w:val="16"/>
          <w:lang w:val="ru-RU"/>
        </w:rPr>
        <w:t xml:space="preserve"> </w:t>
      </w:r>
      <w:r w:rsidR="00E44D76" w:rsidRPr="0067227E">
        <w:rPr>
          <w:sz w:val="16"/>
          <w:szCs w:val="16"/>
          <w:lang w:val="en-GB"/>
        </w:rPr>
        <w:t>platforms</w:t>
      </w:r>
      <w:r w:rsidR="00E44D76" w:rsidRPr="0067227E">
        <w:rPr>
          <w:sz w:val="16"/>
          <w:szCs w:val="16"/>
          <w:lang w:val="ru-RU"/>
        </w:rPr>
        <w:t xml:space="preserve">, </w:t>
      </w:r>
      <w:r w:rsidR="00E44D76" w:rsidRPr="0067227E">
        <w:rPr>
          <w:sz w:val="16"/>
          <w:szCs w:val="16"/>
          <w:lang w:val="en-GB"/>
        </w:rPr>
        <w:t>servers</w:t>
      </w:r>
      <w:r w:rsidR="00E44D76" w:rsidRPr="0067227E">
        <w:rPr>
          <w:sz w:val="16"/>
          <w:szCs w:val="16"/>
          <w:lang w:val="ru-RU"/>
        </w:rPr>
        <w:t xml:space="preserve">, </w:t>
      </w:r>
      <w:r w:rsidR="00E44D76" w:rsidRPr="0067227E">
        <w:rPr>
          <w:sz w:val="16"/>
          <w:szCs w:val="16"/>
          <w:lang w:val="en-GB"/>
        </w:rPr>
        <w:t>operating</w:t>
      </w:r>
      <w:r w:rsidR="00E44D76" w:rsidRPr="0067227E">
        <w:rPr>
          <w:sz w:val="16"/>
          <w:szCs w:val="16"/>
          <w:lang w:val="ru-RU"/>
        </w:rPr>
        <w:t xml:space="preserve"> </w:t>
      </w:r>
      <w:r w:rsidR="00E44D76" w:rsidRPr="0067227E">
        <w:rPr>
          <w:sz w:val="16"/>
          <w:szCs w:val="16"/>
          <w:lang w:val="en-GB"/>
        </w:rPr>
        <w:t>systems</w:t>
      </w:r>
      <w:r w:rsidR="00E44D76" w:rsidRPr="0067227E">
        <w:rPr>
          <w:sz w:val="16"/>
          <w:szCs w:val="16"/>
          <w:lang w:val="ru-RU"/>
        </w:rPr>
        <w:t xml:space="preserve">, </w:t>
      </w:r>
      <w:r w:rsidR="00E44D76" w:rsidRPr="0067227E">
        <w:rPr>
          <w:sz w:val="16"/>
          <w:szCs w:val="16"/>
          <w:lang w:val="en-GB"/>
        </w:rPr>
        <w:t>databases</w:t>
      </w:r>
      <w:r w:rsidR="00E44D76" w:rsidRPr="0067227E">
        <w:rPr>
          <w:sz w:val="16"/>
          <w:szCs w:val="16"/>
          <w:lang w:val="ru-RU"/>
        </w:rPr>
        <w:t xml:space="preserve">, </w:t>
      </w:r>
      <w:r w:rsidR="00E44D76" w:rsidRPr="0067227E">
        <w:rPr>
          <w:sz w:val="16"/>
          <w:szCs w:val="16"/>
          <w:lang w:val="en-GB"/>
        </w:rPr>
        <w:t>networks</w:t>
      </w:r>
    </w:p>
    <w:p w14:paraId="131D3C2C" w14:textId="77777777" w:rsidR="002F5BD1" w:rsidRPr="0067227E" w:rsidRDefault="002F5BD1" w:rsidP="000754D2">
      <w:pPr>
        <w:spacing w:line="360" w:lineRule="auto"/>
        <w:ind w:left="360"/>
        <w:rPr>
          <w:sz w:val="20"/>
          <w:lang w:val="ru-RU"/>
        </w:rPr>
      </w:pPr>
    </w:p>
    <w:p w14:paraId="2D6FC0F6" w14:textId="77777777" w:rsidR="0067227E" w:rsidRDefault="00B84B8D" w:rsidP="00B84B8D">
      <w:pPr>
        <w:ind w:left="0"/>
        <w:rPr>
          <w:rFonts w:cs="Arial"/>
          <w:b/>
          <w:szCs w:val="22"/>
          <w:lang w:val="ru-RU"/>
        </w:rPr>
      </w:pPr>
      <w:proofErr w:type="gramStart"/>
      <w:r w:rsidRPr="0067227E">
        <w:rPr>
          <w:rFonts w:cs="Arial"/>
          <w:b/>
          <w:szCs w:val="22"/>
          <w:lang w:val="ru-RU"/>
        </w:rPr>
        <w:t>4</w:t>
      </w:r>
      <w:r w:rsidR="003C1C76" w:rsidRPr="0067227E">
        <w:rPr>
          <w:rFonts w:cs="Arial"/>
          <w:b/>
          <w:szCs w:val="22"/>
          <w:lang w:val="ru-RU"/>
        </w:rPr>
        <w:t xml:space="preserve">.2  </w:t>
      </w:r>
      <w:proofErr w:type="spellStart"/>
      <w:r w:rsidR="0067227E" w:rsidRPr="0067227E">
        <w:rPr>
          <w:rFonts w:cs="Arial"/>
          <w:b/>
          <w:szCs w:val="22"/>
          <w:lang w:val="ru-RU"/>
        </w:rPr>
        <w:t>Залежність</w:t>
      </w:r>
      <w:proofErr w:type="spellEnd"/>
      <w:proofErr w:type="gramEnd"/>
      <w:r w:rsidR="0067227E" w:rsidRPr="0067227E">
        <w:rPr>
          <w:rFonts w:cs="Arial"/>
          <w:b/>
          <w:szCs w:val="22"/>
          <w:lang w:val="ru-RU"/>
        </w:rPr>
        <w:t xml:space="preserve"> </w:t>
      </w:r>
      <w:proofErr w:type="spellStart"/>
      <w:r w:rsidR="0067227E" w:rsidRPr="0067227E">
        <w:rPr>
          <w:rFonts w:cs="Arial"/>
          <w:b/>
          <w:szCs w:val="22"/>
          <w:lang w:val="ru-RU"/>
        </w:rPr>
        <w:t>від</w:t>
      </w:r>
      <w:proofErr w:type="spellEnd"/>
      <w:r w:rsidR="0067227E" w:rsidRPr="0067227E">
        <w:rPr>
          <w:rFonts w:cs="Arial"/>
          <w:b/>
          <w:szCs w:val="22"/>
          <w:lang w:val="ru-RU"/>
        </w:rPr>
        <w:t xml:space="preserve"> аутсорсингу та </w:t>
      </w:r>
      <w:proofErr w:type="spellStart"/>
      <w:r w:rsidR="0067227E" w:rsidRPr="0067227E">
        <w:rPr>
          <w:rFonts w:cs="Arial"/>
          <w:b/>
          <w:szCs w:val="22"/>
          <w:lang w:val="ru-RU"/>
        </w:rPr>
        <w:t>постачальників</w:t>
      </w:r>
      <w:proofErr w:type="spellEnd"/>
      <w:r w:rsidR="0067227E" w:rsidRPr="0067227E">
        <w:rPr>
          <w:rFonts w:cs="Arial"/>
          <w:b/>
          <w:szCs w:val="22"/>
          <w:lang w:val="ru-RU"/>
        </w:rPr>
        <w:t xml:space="preserve">, </w:t>
      </w:r>
      <w:proofErr w:type="spellStart"/>
      <w:r w:rsidR="0067227E" w:rsidRPr="0067227E">
        <w:rPr>
          <w:rFonts w:cs="Arial"/>
          <w:b/>
          <w:szCs w:val="22"/>
          <w:lang w:val="ru-RU"/>
        </w:rPr>
        <w:t>включаючи</w:t>
      </w:r>
      <w:proofErr w:type="spellEnd"/>
      <w:r w:rsidR="0067227E" w:rsidRPr="0067227E">
        <w:rPr>
          <w:rFonts w:cs="Arial"/>
          <w:b/>
          <w:szCs w:val="22"/>
          <w:lang w:val="ru-RU"/>
        </w:rPr>
        <w:t xml:space="preserve"> </w:t>
      </w:r>
      <w:proofErr w:type="spellStart"/>
      <w:r w:rsidR="0067227E" w:rsidRPr="0067227E">
        <w:rPr>
          <w:rFonts w:cs="Arial"/>
          <w:b/>
          <w:szCs w:val="22"/>
          <w:lang w:val="ru-RU"/>
        </w:rPr>
        <w:t>хмарні</w:t>
      </w:r>
      <w:proofErr w:type="spellEnd"/>
      <w:r w:rsidR="0067227E" w:rsidRPr="0067227E">
        <w:rPr>
          <w:rFonts w:cs="Arial"/>
          <w:b/>
          <w:szCs w:val="22"/>
          <w:lang w:val="ru-RU"/>
        </w:rPr>
        <w:t xml:space="preserve"> </w:t>
      </w:r>
      <w:proofErr w:type="spellStart"/>
      <w:r w:rsidR="0067227E" w:rsidRPr="0067227E">
        <w:rPr>
          <w:rFonts w:cs="Arial"/>
          <w:b/>
          <w:szCs w:val="22"/>
          <w:lang w:val="ru-RU"/>
        </w:rPr>
        <w:t>послуги</w:t>
      </w:r>
      <w:proofErr w:type="spellEnd"/>
    </w:p>
    <w:p w14:paraId="0B46C08A" w14:textId="525F4F3D" w:rsidR="000754D2" w:rsidRPr="0067227E" w:rsidRDefault="00E44D76" w:rsidP="00B84B8D">
      <w:pPr>
        <w:ind w:left="0"/>
        <w:rPr>
          <w:rFonts w:cs="Arial"/>
          <w:b/>
          <w:sz w:val="16"/>
          <w:szCs w:val="16"/>
          <w:lang w:val="en-US"/>
        </w:rPr>
      </w:pPr>
      <w:r w:rsidRPr="0067227E">
        <w:rPr>
          <w:rFonts w:cs="Arial"/>
          <w:b/>
          <w:sz w:val="16"/>
          <w:szCs w:val="16"/>
          <w:lang w:val="en-GB"/>
        </w:rPr>
        <w:t>Dependence</w:t>
      </w:r>
      <w:r w:rsidRPr="0067227E">
        <w:rPr>
          <w:rFonts w:cs="Arial"/>
          <w:b/>
          <w:sz w:val="16"/>
          <w:szCs w:val="16"/>
          <w:lang w:val="en-US"/>
        </w:rPr>
        <w:t xml:space="preserve"> </w:t>
      </w:r>
      <w:r w:rsidRPr="0067227E">
        <w:rPr>
          <w:rFonts w:cs="Arial"/>
          <w:b/>
          <w:sz w:val="16"/>
          <w:szCs w:val="16"/>
          <w:lang w:val="en-GB"/>
        </w:rPr>
        <w:t>on</w:t>
      </w:r>
      <w:r w:rsidRPr="0067227E">
        <w:rPr>
          <w:rFonts w:cs="Arial"/>
          <w:b/>
          <w:sz w:val="16"/>
          <w:szCs w:val="16"/>
          <w:lang w:val="en-US"/>
        </w:rPr>
        <w:t xml:space="preserve"> </w:t>
      </w:r>
      <w:r w:rsidRPr="0067227E">
        <w:rPr>
          <w:rFonts w:cs="Arial"/>
          <w:b/>
          <w:sz w:val="16"/>
          <w:szCs w:val="16"/>
          <w:lang w:val="en-GB"/>
        </w:rPr>
        <w:t>outsourcing</w:t>
      </w:r>
      <w:r w:rsidRPr="0067227E">
        <w:rPr>
          <w:rFonts w:cs="Arial"/>
          <w:b/>
          <w:sz w:val="16"/>
          <w:szCs w:val="16"/>
          <w:lang w:val="en-US"/>
        </w:rPr>
        <w:t xml:space="preserve"> </w:t>
      </w:r>
      <w:r w:rsidRPr="0067227E">
        <w:rPr>
          <w:rFonts w:cs="Arial"/>
          <w:b/>
          <w:sz w:val="16"/>
          <w:szCs w:val="16"/>
          <w:lang w:val="en-GB"/>
        </w:rPr>
        <w:t>and</w:t>
      </w:r>
      <w:r w:rsidRPr="0067227E">
        <w:rPr>
          <w:rFonts w:cs="Arial"/>
          <w:b/>
          <w:sz w:val="16"/>
          <w:szCs w:val="16"/>
          <w:lang w:val="en-US"/>
        </w:rPr>
        <w:t xml:space="preserve"> </w:t>
      </w:r>
      <w:r w:rsidRPr="0067227E">
        <w:rPr>
          <w:rFonts w:cs="Arial"/>
          <w:b/>
          <w:sz w:val="16"/>
          <w:szCs w:val="16"/>
          <w:lang w:val="en-GB"/>
        </w:rPr>
        <w:t>suppliers</w:t>
      </w:r>
      <w:r w:rsidRPr="0067227E">
        <w:rPr>
          <w:rFonts w:cs="Arial"/>
          <w:b/>
          <w:sz w:val="16"/>
          <w:szCs w:val="16"/>
          <w:lang w:val="en-US"/>
        </w:rPr>
        <w:t xml:space="preserve"> </w:t>
      </w:r>
      <w:r w:rsidRPr="0067227E">
        <w:rPr>
          <w:rFonts w:cs="Arial"/>
          <w:b/>
          <w:sz w:val="16"/>
          <w:szCs w:val="16"/>
          <w:lang w:val="en-GB"/>
        </w:rPr>
        <w:t>including</w:t>
      </w:r>
      <w:r w:rsidRPr="0067227E">
        <w:rPr>
          <w:rFonts w:cs="Arial"/>
          <w:b/>
          <w:sz w:val="16"/>
          <w:szCs w:val="16"/>
          <w:lang w:val="en-US"/>
        </w:rPr>
        <w:t xml:space="preserve"> </w:t>
      </w:r>
      <w:r w:rsidRPr="0067227E">
        <w:rPr>
          <w:rFonts w:cs="Arial"/>
          <w:b/>
          <w:sz w:val="16"/>
          <w:szCs w:val="16"/>
          <w:lang w:val="en-GB"/>
        </w:rPr>
        <w:t>cloud</w:t>
      </w:r>
      <w:r w:rsidRPr="0067227E">
        <w:rPr>
          <w:rFonts w:cs="Arial"/>
          <w:b/>
          <w:sz w:val="16"/>
          <w:szCs w:val="16"/>
          <w:lang w:val="en-US"/>
        </w:rPr>
        <w:t xml:space="preserve"> </w:t>
      </w:r>
      <w:proofErr w:type="gramStart"/>
      <w:r w:rsidRPr="0067227E">
        <w:rPr>
          <w:rFonts w:cs="Arial"/>
          <w:b/>
          <w:sz w:val="16"/>
          <w:szCs w:val="16"/>
          <w:lang w:val="en-GB"/>
        </w:rPr>
        <w:t>services</w:t>
      </w:r>
      <w:proofErr w:type="gramEnd"/>
    </w:p>
    <w:p w14:paraId="34552D99" w14:textId="77777777" w:rsidR="002F5BD1" w:rsidRPr="0067227E" w:rsidRDefault="002F5BD1" w:rsidP="002F5BD1">
      <w:pPr>
        <w:pStyle w:val="Links12N0"/>
        <w:ind w:left="426"/>
        <w:jc w:val="both"/>
        <w:rPr>
          <w:sz w:val="20"/>
          <w:lang w:val="en-US"/>
        </w:rPr>
      </w:pPr>
    </w:p>
    <w:p w14:paraId="43E2B81C" w14:textId="77777777" w:rsidR="0067227E" w:rsidRPr="001101EA" w:rsidRDefault="0067227E" w:rsidP="0067227E">
      <w:pPr>
        <w:pStyle w:val="Links12N0"/>
        <w:ind w:left="426"/>
        <w:rPr>
          <w:i/>
          <w:sz w:val="20"/>
          <w:lang w:val="ru-RU"/>
        </w:rPr>
      </w:pPr>
      <w:bookmarkStart w:id="9" w:name="_Hlk131602561"/>
      <w:r w:rsidRPr="001101EA">
        <w:rPr>
          <w:i/>
          <w:sz w:val="20"/>
          <w:lang w:val="ru-RU"/>
        </w:rPr>
        <w:t xml:space="preserve">(Будь ласка, </w:t>
      </w:r>
      <w:proofErr w:type="spellStart"/>
      <w:r w:rsidRPr="001101EA">
        <w:rPr>
          <w:i/>
          <w:sz w:val="20"/>
          <w:lang w:val="ru-RU"/>
        </w:rPr>
        <w:t>відзначте</w:t>
      </w:r>
      <w:proofErr w:type="spellEnd"/>
      <w:r w:rsidRPr="001101EA">
        <w:rPr>
          <w:i/>
          <w:sz w:val="20"/>
          <w:lang w:val="ru-RU"/>
        </w:rPr>
        <w:t xml:space="preserve"> </w:t>
      </w:r>
      <w:proofErr w:type="spellStart"/>
      <w:r w:rsidRPr="001101EA">
        <w:rPr>
          <w:i/>
          <w:sz w:val="20"/>
          <w:lang w:val="ru-RU"/>
        </w:rPr>
        <w:t>хрестиком</w:t>
      </w:r>
      <w:proofErr w:type="spellEnd"/>
      <w:r w:rsidRPr="001101EA">
        <w:rPr>
          <w:i/>
          <w:sz w:val="20"/>
          <w:lang w:val="ru-RU"/>
        </w:rPr>
        <w:t xml:space="preserve"> </w:t>
      </w:r>
      <w:proofErr w:type="spellStart"/>
      <w:r w:rsidRPr="001101EA">
        <w:rPr>
          <w:b/>
          <w:bCs/>
          <w:i/>
          <w:sz w:val="20"/>
          <w:lang w:val="ru-RU"/>
        </w:rPr>
        <w:t>лише</w:t>
      </w:r>
      <w:proofErr w:type="spellEnd"/>
      <w:r w:rsidRPr="001101EA">
        <w:rPr>
          <w:b/>
          <w:bCs/>
          <w:i/>
          <w:sz w:val="20"/>
          <w:lang w:val="ru-RU"/>
        </w:rPr>
        <w:t xml:space="preserve"> </w:t>
      </w:r>
      <w:proofErr w:type="spellStart"/>
      <w:r w:rsidRPr="001101EA">
        <w:rPr>
          <w:b/>
          <w:bCs/>
          <w:i/>
          <w:sz w:val="20"/>
          <w:lang w:val="ru-RU"/>
        </w:rPr>
        <w:t>одне</w:t>
      </w:r>
      <w:proofErr w:type="spellEnd"/>
      <w:r w:rsidRPr="001101EA">
        <w:rPr>
          <w:i/>
          <w:sz w:val="20"/>
          <w:lang w:val="ru-RU"/>
        </w:rPr>
        <w:t xml:space="preserve"> з </w:t>
      </w:r>
      <w:proofErr w:type="spellStart"/>
      <w:r w:rsidRPr="001101EA">
        <w:rPr>
          <w:i/>
          <w:sz w:val="20"/>
          <w:lang w:val="ru-RU"/>
        </w:rPr>
        <w:t>висловлювань</w:t>
      </w:r>
      <w:proofErr w:type="spellEnd"/>
      <w:r w:rsidRPr="001101EA">
        <w:rPr>
          <w:i/>
          <w:sz w:val="20"/>
          <w:lang w:val="ru-RU"/>
        </w:rPr>
        <w:t>)</w:t>
      </w:r>
    </w:p>
    <w:p w14:paraId="6BBDD0D4" w14:textId="77777777" w:rsidR="0067227E" w:rsidRPr="0067227E" w:rsidRDefault="0067227E" w:rsidP="0067227E">
      <w:pPr>
        <w:pStyle w:val="Links12N0"/>
        <w:ind w:left="426"/>
        <w:jc w:val="both"/>
        <w:rPr>
          <w:sz w:val="16"/>
          <w:szCs w:val="16"/>
          <w:lang w:val="en-US"/>
        </w:rPr>
      </w:pPr>
      <w:r w:rsidRPr="0067227E">
        <w:rPr>
          <w:i/>
          <w:sz w:val="16"/>
          <w:szCs w:val="16"/>
          <w:lang w:val="en-US"/>
        </w:rPr>
        <w:t>(</w:t>
      </w:r>
      <w:r w:rsidRPr="001101EA">
        <w:rPr>
          <w:i/>
          <w:sz w:val="16"/>
          <w:szCs w:val="16"/>
          <w:lang w:val="en-GB"/>
        </w:rPr>
        <w:t>Please</w:t>
      </w:r>
      <w:r w:rsidRPr="0067227E">
        <w:rPr>
          <w:i/>
          <w:sz w:val="16"/>
          <w:szCs w:val="16"/>
          <w:lang w:val="en-US"/>
        </w:rPr>
        <w:t xml:space="preserve"> </w:t>
      </w:r>
      <w:r w:rsidRPr="001101EA">
        <w:rPr>
          <w:i/>
          <w:sz w:val="16"/>
          <w:szCs w:val="16"/>
          <w:lang w:val="en-GB"/>
        </w:rPr>
        <w:t>only</w:t>
      </w:r>
      <w:r w:rsidRPr="0067227E">
        <w:rPr>
          <w:i/>
          <w:sz w:val="16"/>
          <w:szCs w:val="16"/>
          <w:lang w:val="en-US"/>
        </w:rPr>
        <w:t xml:space="preserve"> </w:t>
      </w:r>
      <w:r w:rsidRPr="001101EA">
        <w:rPr>
          <w:i/>
          <w:sz w:val="16"/>
          <w:szCs w:val="16"/>
          <w:lang w:val="en-GB"/>
        </w:rPr>
        <w:t>tick</w:t>
      </w:r>
      <w:r w:rsidRPr="0067227E">
        <w:rPr>
          <w:i/>
          <w:sz w:val="16"/>
          <w:szCs w:val="16"/>
          <w:lang w:val="en-US"/>
        </w:rPr>
        <w:t xml:space="preserve"> </w:t>
      </w:r>
      <w:r w:rsidRPr="001101EA">
        <w:rPr>
          <w:i/>
          <w:sz w:val="16"/>
          <w:szCs w:val="16"/>
          <w:lang w:val="en-GB"/>
        </w:rPr>
        <w:t>one</w:t>
      </w:r>
      <w:r w:rsidRPr="0067227E">
        <w:rPr>
          <w:i/>
          <w:sz w:val="16"/>
          <w:szCs w:val="16"/>
          <w:lang w:val="en-US"/>
        </w:rPr>
        <w:t>).</w:t>
      </w:r>
    </w:p>
    <w:bookmarkEnd w:id="9"/>
    <w:p w14:paraId="51E24ADD" w14:textId="77777777" w:rsidR="002F5BD1" w:rsidRPr="004663DA" w:rsidRDefault="002F5BD1" w:rsidP="002F5BD1">
      <w:pPr>
        <w:pStyle w:val="Links12N0"/>
        <w:ind w:left="426"/>
        <w:jc w:val="both"/>
        <w:rPr>
          <w:sz w:val="20"/>
          <w:lang w:val="en-GB"/>
        </w:rPr>
      </w:pPr>
    </w:p>
    <w:p w14:paraId="715EE416" w14:textId="5C954B50" w:rsidR="00E44D76" w:rsidRPr="0067227E" w:rsidRDefault="006B37AA" w:rsidP="00E44D76">
      <w:pPr>
        <w:spacing w:line="360" w:lineRule="auto"/>
        <w:ind w:left="641" w:hanging="284"/>
        <w:jc w:val="left"/>
        <w:rPr>
          <w:sz w:val="16"/>
          <w:szCs w:val="16"/>
          <w:lang w:val="en-GB"/>
        </w:rPr>
      </w:pPr>
      <w:sdt>
        <w:sdtPr>
          <w:rPr>
            <w:b/>
            <w:bCs/>
            <w:sz w:val="18"/>
            <w:szCs w:val="18"/>
          </w:rPr>
          <w:id w:val="-1443303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C2B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E44D76" w:rsidRPr="004663DA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Мала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чи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невелика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залежність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від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аутсорсингу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чи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постачальників</w:t>
      </w:r>
      <w:proofErr w:type="spellEnd"/>
      <w:r w:rsidR="0067227E" w:rsidRPr="0067227E">
        <w:rPr>
          <w:sz w:val="20"/>
          <w:lang w:val="en-GB"/>
        </w:rPr>
        <w:t xml:space="preserve"> </w:t>
      </w:r>
      <w:r w:rsidR="0067227E">
        <w:rPr>
          <w:sz w:val="20"/>
          <w:lang w:val="uk-UA"/>
        </w:rPr>
        <w:t xml:space="preserve">/ </w:t>
      </w:r>
      <w:r w:rsidR="00E44D76" w:rsidRPr="0067227E">
        <w:rPr>
          <w:sz w:val="16"/>
          <w:szCs w:val="16"/>
          <w:lang w:val="en-GB"/>
        </w:rPr>
        <w:t>Little or no dependence on outsourcing or suppliers</w:t>
      </w:r>
    </w:p>
    <w:p w14:paraId="60611E18" w14:textId="61568315" w:rsidR="00E44D76" w:rsidRPr="004663DA" w:rsidRDefault="006B37AA" w:rsidP="00E44D76">
      <w:pPr>
        <w:spacing w:line="360" w:lineRule="auto"/>
        <w:ind w:left="641" w:hanging="284"/>
        <w:jc w:val="left"/>
        <w:rPr>
          <w:sz w:val="20"/>
          <w:lang w:val="en-GB"/>
        </w:rPr>
      </w:pPr>
      <w:sdt>
        <w:sdtPr>
          <w:rPr>
            <w:b/>
            <w:bCs/>
            <w:sz w:val="18"/>
            <w:szCs w:val="18"/>
          </w:rPr>
          <w:id w:val="-1713099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C2B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E44D76" w:rsidRPr="004663DA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Певна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залежність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від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аутсорсингу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чи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постачальників</w:t>
      </w:r>
      <w:proofErr w:type="spellEnd"/>
      <w:r w:rsidR="0067227E" w:rsidRPr="0067227E">
        <w:rPr>
          <w:sz w:val="20"/>
          <w:lang w:val="en-GB"/>
        </w:rPr>
        <w:t xml:space="preserve">, </w:t>
      </w:r>
      <w:proofErr w:type="spellStart"/>
      <w:r w:rsidR="0067227E" w:rsidRPr="0067227E">
        <w:rPr>
          <w:sz w:val="20"/>
          <w:lang w:val="en-GB"/>
        </w:rPr>
        <w:t>які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впливають</w:t>
      </w:r>
      <w:proofErr w:type="spellEnd"/>
      <w:r w:rsidR="0067227E" w:rsidRPr="0067227E">
        <w:rPr>
          <w:sz w:val="20"/>
          <w:lang w:val="en-GB"/>
        </w:rPr>
        <w:t xml:space="preserve"> </w:t>
      </w:r>
      <w:r w:rsidR="0067227E">
        <w:rPr>
          <w:sz w:val="20"/>
          <w:lang w:val="uk-UA"/>
        </w:rPr>
        <w:t xml:space="preserve">на </w:t>
      </w:r>
      <w:proofErr w:type="spellStart"/>
      <w:r w:rsidR="0067227E" w:rsidRPr="0067227E">
        <w:rPr>
          <w:sz w:val="20"/>
          <w:lang w:val="en-GB"/>
        </w:rPr>
        <w:t>деякі</w:t>
      </w:r>
      <w:proofErr w:type="spellEnd"/>
      <w:r w:rsidR="0067227E" w:rsidRPr="0067227E">
        <w:rPr>
          <w:sz w:val="20"/>
          <w:lang w:val="en-GB"/>
        </w:rPr>
        <w:t xml:space="preserve">, </w:t>
      </w:r>
      <w:proofErr w:type="spellStart"/>
      <w:r w:rsidR="0067227E" w:rsidRPr="0067227E">
        <w:rPr>
          <w:sz w:val="20"/>
          <w:lang w:val="en-GB"/>
        </w:rPr>
        <w:t>але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не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всі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важливі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види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бізнес-діяльності</w:t>
      </w:r>
      <w:proofErr w:type="spellEnd"/>
      <w:r w:rsidR="0067227E" w:rsidRPr="0067227E">
        <w:rPr>
          <w:sz w:val="20"/>
          <w:lang w:val="en-GB"/>
        </w:rPr>
        <w:t xml:space="preserve"> </w:t>
      </w:r>
      <w:r w:rsidR="0067227E">
        <w:rPr>
          <w:sz w:val="20"/>
          <w:lang w:val="uk-UA"/>
        </w:rPr>
        <w:t xml:space="preserve">/ </w:t>
      </w:r>
      <w:r w:rsidR="00E44D76" w:rsidRPr="0067227E">
        <w:rPr>
          <w:sz w:val="16"/>
          <w:szCs w:val="16"/>
          <w:lang w:val="en-GB"/>
        </w:rPr>
        <w:t xml:space="preserve">Some dependencies on outsourcing or suppliers that relate to some but not </w:t>
      </w:r>
      <w:proofErr w:type="gramStart"/>
      <w:r w:rsidR="00E44D76" w:rsidRPr="0067227E">
        <w:rPr>
          <w:sz w:val="16"/>
          <w:szCs w:val="16"/>
          <w:lang w:val="en-GB"/>
        </w:rPr>
        <w:t>all important</w:t>
      </w:r>
      <w:proofErr w:type="gramEnd"/>
      <w:r w:rsidR="00E44D76" w:rsidRPr="0067227E">
        <w:rPr>
          <w:sz w:val="16"/>
          <w:szCs w:val="16"/>
          <w:lang w:val="en-GB"/>
        </w:rPr>
        <w:t xml:space="preserve"> business activities</w:t>
      </w:r>
    </w:p>
    <w:p w14:paraId="08CC7389" w14:textId="2E7D25F7" w:rsidR="00E44D76" w:rsidRPr="004663DA" w:rsidRDefault="006B37AA" w:rsidP="00E44D76">
      <w:pPr>
        <w:spacing w:line="360" w:lineRule="auto"/>
        <w:ind w:left="641" w:hanging="284"/>
        <w:jc w:val="left"/>
        <w:rPr>
          <w:sz w:val="20"/>
          <w:lang w:val="en-GB"/>
        </w:rPr>
      </w:pPr>
      <w:sdt>
        <w:sdtPr>
          <w:rPr>
            <w:b/>
            <w:bCs/>
            <w:sz w:val="18"/>
            <w:szCs w:val="18"/>
          </w:rPr>
          <w:id w:val="30231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C2B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E44D76" w:rsidRPr="004663DA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Висока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залежність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від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аутсорсингу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чи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постачальників</w:t>
      </w:r>
      <w:proofErr w:type="spellEnd"/>
      <w:r w:rsidR="0067227E" w:rsidRPr="0067227E">
        <w:rPr>
          <w:sz w:val="20"/>
          <w:lang w:val="en-GB"/>
        </w:rPr>
        <w:t xml:space="preserve">, </w:t>
      </w:r>
      <w:proofErr w:type="spellStart"/>
      <w:r w:rsidR="0067227E" w:rsidRPr="0067227E">
        <w:rPr>
          <w:sz w:val="20"/>
          <w:lang w:val="en-GB"/>
        </w:rPr>
        <w:t>істотно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впливає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на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важливу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бізнес</w:t>
      </w:r>
      <w:proofErr w:type="spellEnd"/>
      <w:r w:rsidR="0067227E" w:rsidRPr="0067227E">
        <w:rPr>
          <w:sz w:val="20"/>
          <w:lang w:val="en-GB"/>
        </w:rPr>
        <w:t xml:space="preserve"> - </w:t>
      </w:r>
      <w:proofErr w:type="spellStart"/>
      <w:proofErr w:type="gramStart"/>
      <w:r w:rsidR="0067227E" w:rsidRPr="0067227E">
        <w:rPr>
          <w:sz w:val="20"/>
          <w:lang w:val="en-GB"/>
        </w:rPr>
        <w:t>діяльність</w:t>
      </w:r>
      <w:proofErr w:type="spellEnd"/>
      <w:r w:rsidR="0067227E" w:rsidRPr="0067227E">
        <w:rPr>
          <w:sz w:val="20"/>
          <w:lang w:val="en-GB"/>
        </w:rPr>
        <w:t>.</w:t>
      </w:r>
      <w:r w:rsidR="0067227E">
        <w:rPr>
          <w:sz w:val="20"/>
          <w:lang w:val="uk-UA"/>
        </w:rPr>
        <w:t>/</w:t>
      </w:r>
      <w:proofErr w:type="gramEnd"/>
      <w:r w:rsidR="00E44D76" w:rsidRPr="0067227E">
        <w:rPr>
          <w:sz w:val="16"/>
          <w:szCs w:val="16"/>
          <w:lang w:val="en-GB"/>
        </w:rPr>
        <w:t>Great dependencies on outsourcing or suppliers, big impact on important business activities</w:t>
      </w:r>
    </w:p>
    <w:p w14:paraId="26790911" w14:textId="77777777" w:rsidR="00734E04" w:rsidRPr="004663DA" w:rsidRDefault="00734E04" w:rsidP="00C77770">
      <w:pPr>
        <w:spacing w:before="0" w:line="240" w:lineRule="auto"/>
        <w:ind w:left="357"/>
        <w:rPr>
          <w:sz w:val="20"/>
          <w:lang w:val="en-GB"/>
        </w:rPr>
      </w:pPr>
    </w:p>
    <w:p w14:paraId="1EEB147B" w14:textId="2E1BAAB2" w:rsidR="0067227E" w:rsidRDefault="00B84B8D" w:rsidP="003C1C76">
      <w:pPr>
        <w:ind w:left="0"/>
        <w:rPr>
          <w:rFonts w:cs="Arial"/>
          <w:b/>
          <w:szCs w:val="22"/>
          <w:lang w:val="en-GB"/>
        </w:rPr>
      </w:pPr>
      <w:proofErr w:type="gramStart"/>
      <w:r>
        <w:rPr>
          <w:rFonts w:cs="Arial"/>
          <w:b/>
          <w:szCs w:val="22"/>
          <w:lang w:val="en-GB"/>
        </w:rPr>
        <w:t>4.</w:t>
      </w:r>
      <w:r w:rsidR="003C1C76" w:rsidRPr="004663DA">
        <w:rPr>
          <w:rFonts w:cs="Arial"/>
          <w:b/>
          <w:szCs w:val="22"/>
          <w:lang w:val="en-GB"/>
        </w:rPr>
        <w:t xml:space="preserve">3  </w:t>
      </w:r>
      <w:proofErr w:type="spellStart"/>
      <w:r w:rsidR="0067227E" w:rsidRPr="0067227E">
        <w:rPr>
          <w:rFonts w:cs="Arial"/>
          <w:b/>
          <w:szCs w:val="22"/>
          <w:lang w:val="en-GB"/>
        </w:rPr>
        <w:t>Розробка</w:t>
      </w:r>
      <w:proofErr w:type="spellEnd"/>
      <w:proofErr w:type="gramEnd"/>
      <w:r w:rsidR="0067227E" w:rsidRPr="0067227E">
        <w:rPr>
          <w:rFonts w:cs="Arial"/>
          <w:b/>
          <w:szCs w:val="22"/>
          <w:lang w:val="en-GB"/>
        </w:rPr>
        <w:t xml:space="preserve"> </w:t>
      </w:r>
      <w:proofErr w:type="spellStart"/>
      <w:r w:rsidR="0067227E" w:rsidRPr="0067227E">
        <w:rPr>
          <w:rFonts w:cs="Arial"/>
          <w:b/>
          <w:szCs w:val="22"/>
          <w:lang w:val="en-GB"/>
        </w:rPr>
        <w:t>інформаційної</w:t>
      </w:r>
      <w:proofErr w:type="spellEnd"/>
      <w:r w:rsidR="0067227E" w:rsidRPr="0067227E">
        <w:rPr>
          <w:rFonts w:cs="Arial"/>
          <w:b/>
          <w:szCs w:val="22"/>
          <w:lang w:val="en-GB"/>
        </w:rPr>
        <w:t xml:space="preserve"> </w:t>
      </w:r>
      <w:proofErr w:type="spellStart"/>
      <w:r w:rsidR="0067227E" w:rsidRPr="0067227E">
        <w:rPr>
          <w:rFonts w:cs="Arial"/>
          <w:b/>
          <w:szCs w:val="22"/>
          <w:lang w:val="en-GB"/>
        </w:rPr>
        <w:t>системи</w:t>
      </w:r>
      <w:proofErr w:type="spellEnd"/>
    </w:p>
    <w:p w14:paraId="0C5D90CB" w14:textId="53B697D1" w:rsidR="000754D2" w:rsidRPr="0067227E" w:rsidRDefault="000754D2" w:rsidP="003C1C76">
      <w:pPr>
        <w:ind w:left="0"/>
        <w:rPr>
          <w:rFonts w:cs="Arial"/>
          <w:b/>
          <w:i/>
          <w:sz w:val="16"/>
          <w:szCs w:val="16"/>
          <w:lang w:val="en-GB"/>
        </w:rPr>
      </w:pPr>
      <w:r w:rsidRPr="0067227E">
        <w:rPr>
          <w:rFonts w:cs="Arial"/>
          <w:b/>
          <w:sz w:val="16"/>
          <w:szCs w:val="16"/>
          <w:lang w:val="en-GB"/>
        </w:rPr>
        <w:t>Information</w:t>
      </w:r>
      <w:r w:rsidR="00E44D76" w:rsidRPr="0067227E">
        <w:rPr>
          <w:rFonts w:cs="Arial"/>
          <w:b/>
          <w:sz w:val="16"/>
          <w:szCs w:val="16"/>
          <w:lang w:val="en-GB"/>
        </w:rPr>
        <w:t xml:space="preserve"> System Development</w:t>
      </w:r>
      <w:r w:rsidRPr="0067227E">
        <w:rPr>
          <w:rFonts w:cs="Arial"/>
          <w:b/>
          <w:sz w:val="16"/>
          <w:szCs w:val="16"/>
          <w:lang w:val="en-GB"/>
        </w:rPr>
        <w:t xml:space="preserve"> </w:t>
      </w:r>
    </w:p>
    <w:p w14:paraId="7C887763" w14:textId="77777777" w:rsidR="00C665D6" w:rsidRPr="004663DA" w:rsidRDefault="00C665D6" w:rsidP="00C665D6">
      <w:pPr>
        <w:pStyle w:val="Links12N0"/>
        <w:ind w:left="426"/>
        <w:jc w:val="both"/>
        <w:rPr>
          <w:sz w:val="20"/>
          <w:lang w:val="en-GB"/>
        </w:rPr>
      </w:pPr>
    </w:p>
    <w:p w14:paraId="1FD136D3" w14:textId="77777777" w:rsidR="0067227E" w:rsidRPr="001101EA" w:rsidRDefault="0067227E" w:rsidP="0067227E">
      <w:pPr>
        <w:pStyle w:val="Links12N0"/>
        <w:ind w:left="426"/>
        <w:rPr>
          <w:i/>
          <w:sz w:val="20"/>
          <w:lang w:val="ru-RU"/>
        </w:rPr>
      </w:pPr>
      <w:r w:rsidRPr="001101EA">
        <w:rPr>
          <w:i/>
          <w:sz w:val="20"/>
          <w:lang w:val="ru-RU"/>
        </w:rPr>
        <w:t xml:space="preserve">(Будь ласка, </w:t>
      </w:r>
      <w:proofErr w:type="spellStart"/>
      <w:r w:rsidRPr="001101EA">
        <w:rPr>
          <w:i/>
          <w:sz w:val="20"/>
          <w:lang w:val="ru-RU"/>
        </w:rPr>
        <w:t>відзначте</w:t>
      </w:r>
      <w:proofErr w:type="spellEnd"/>
      <w:r w:rsidRPr="001101EA">
        <w:rPr>
          <w:i/>
          <w:sz w:val="20"/>
          <w:lang w:val="ru-RU"/>
        </w:rPr>
        <w:t xml:space="preserve"> </w:t>
      </w:r>
      <w:proofErr w:type="spellStart"/>
      <w:r w:rsidRPr="001101EA">
        <w:rPr>
          <w:i/>
          <w:sz w:val="20"/>
          <w:lang w:val="ru-RU"/>
        </w:rPr>
        <w:t>хрестиком</w:t>
      </w:r>
      <w:proofErr w:type="spellEnd"/>
      <w:r w:rsidRPr="001101EA">
        <w:rPr>
          <w:i/>
          <w:sz w:val="20"/>
          <w:lang w:val="ru-RU"/>
        </w:rPr>
        <w:t xml:space="preserve"> </w:t>
      </w:r>
      <w:proofErr w:type="spellStart"/>
      <w:r w:rsidRPr="001101EA">
        <w:rPr>
          <w:b/>
          <w:bCs/>
          <w:i/>
          <w:sz w:val="20"/>
          <w:lang w:val="ru-RU"/>
        </w:rPr>
        <w:t>лише</w:t>
      </w:r>
      <w:proofErr w:type="spellEnd"/>
      <w:r w:rsidRPr="001101EA">
        <w:rPr>
          <w:b/>
          <w:bCs/>
          <w:i/>
          <w:sz w:val="20"/>
          <w:lang w:val="ru-RU"/>
        </w:rPr>
        <w:t xml:space="preserve"> </w:t>
      </w:r>
      <w:proofErr w:type="spellStart"/>
      <w:r w:rsidRPr="001101EA">
        <w:rPr>
          <w:b/>
          <w:bCs/>
          <w:i/>
          <w:sz w:val="20"/>
          <w:lang w:val="ru-RU"/>
        </w:rPr>
        <w:t>одне</w:t>
      </w:r>
      <w:proofErr w:type="spellEnd"/>
      <w:r w:rsidRPr="001101EA">
        <w:rPr>
          <w:i/>
          <w:sz w:val="20"/>
          <w:lang w:val="ru-RU"/>
        </w:rPr>
        <w:t xml:space="preserve"> з </w:t>
      </w:r>
      <w:proofErr w:type="spellStart"/>
      <w:r w:rsidRPr="001101EA">
        <w:rPr>
          <w:i/>
          <w:sz w:val="20"/>
          <w:lang w:val="ru-RU"/>
        </w:rPr>
        <w:t>висловлювань</w:t>
      </w:r>
      <w:proofErr w:type="spellEnd"/>
      <w:r w:rsidRPr="001101EA">
        <w:rPr>
          <w:i/>
          <w:sz w:val="20"/>
          <w:lang w:val="ru-RU"/>
        </w:rPr>
        <w:t>)</w:t>
      </w:r>
    </w:p>
    <w:p w14:paraId="383110A6" w14:textId="77777777" w:rsidR="0067227E" w:rsidRPr="0067227E" w:rsidRDefault="0067227E" w:rsidP="0067227E">
      <w:pPr>
        <w:pStyle w:val="Links12N0"/>
        <w:ind w:left="426"/>
        <w:jc w:val="both"/>
        <w:rPr>
          <w:sz w:val="16"/>
          <w:szCs w:val="16"/>
          <w:lang w:val="en-US"/>
        </w:rPr>
      </w:pPr>
      <w:r w:rsidRPr="0067227E">
        <w:rPr>
          <w:i/>
          <w:sz w:val="16"/>
          <w:szCs w:val="16"/>
          <w:lang w:val="en-US"/>
        </w:rPr>
        <w:t>(</w:t>
      </w:r>
      <w:r w:rsidRPr="001101EA">
        <w:rPr>
          <w:i/>
          <w:sz w:val="16"/>
          <w:szCs w:val="16"/>
          <w:lang w:val="en-GB"/>
        </w:rPr>
        <w:t>Please</w:t>
      </w:r>
      <w:r w:rsidRPr="0067227E">
        <w:rPr>
          <w:i/>
          <w:sz w:val="16"/>
          <w:szCs w:val="16"/>
          <w:lang w:val="en-US"/>
        </w:rPr>
        <w:t xml:space="preserve"> </w:t>
      </w:r>
      <w:r w:rsidRPr="001101EA">
        <w:rPr>
          <w:i/>
          <w:sz w:val="16"/>
          <w:szCs w:val="16"/>
          <w:lang w:val="en-GB"/>
        </w:rPr>
        <w:t>only</w:t>
      </w:r>
      <w:r w:rsidRPr="0067227E">
        <w:rPr>
          <w:i/>
          <w:sz w:val="16"/>
          <w:szCs w:val="16"/>
          <w:lang w:val="en-US"/>
        </w:rPr>
        <w:t xml:space="preserve"> </w:t>
      </w:r>
      <w:r w:rsidRPr="001101EA">
        <w:rPr>
          <w:i/>
          <w:sz w:val="16"/>
          <w:szCs w:val="16"/>
          <w:lang w:val="en-GB"/>
        </w:rPr>
        <w:t>tick</w:t>
      </w:r>
      <w:r w:rsidRPr="0067227E">
        <w:rPr>
          <w:i/>
          <w:sz w:val="16"/>
          <w:szCs w:val="16"/>
          <w:lang w:val="en-US"/>
        </w:rPr>
        <w:t xml:space="preserve"> </w:t>
      </w:r>
      <w:r w:rsidRPr="001101EA">
        <w:rPr>
          <w:i/>
          <w:sz w:val="16"/>
          <w:szCs w:val="16"/>
          <w:lang w:val="en-GB"/>
        </w:rPr>
        <w:t>one</w:t>
      </w:r>
      <w:r w:rsidRPr="0067227E">
        <w:rPr>
          <w:i/>
          <w:sz w:val="16"/>
          <w:szCs w:val="16"/>
          <w:lang w:val="en-US"/>
        </w:rPr>
        <w:t>).</w:t>
      </w:r>
    </w:p>
    <w:p w14:paraId="63930BC8" w14:textId="77777777" w:rsidR="00C665D6" w:rsidRPr="004663DA" w:rsidRDefault="00C665D6" w:rsidP="00C77770">
      <w:pPr>
        <w:pStyle w:val="Links12N0"/>
        <w:ind w:left="426"/>
        <w:jc w:val="both"/>
        <w:rPr>
          <w:sz w:val="20"/>
          <w:lang w:val="en-GB"/>
        </w:rPr>
      </w:pPr>
    </w:p>
    <w:p w14:paraId="1B37F5B0" w14:textId="6E8BB969" w:rsidR="004663DA" w:rsidRPr="0067227E" w:rsidRDefault="006B37AA" w:rsidP="004663DA">
      <w:pPr>
        <w:spacing w:line="360" w:lineRule="auto"/>
        <w:ind w:left="641" w:hanging="284"/>
        <w:jc w:val="left"/>
        <w:rPr>
          <w:sz w:val="16"/>
          <w:szCs w:val="16"/>
          <w:lang w:val="en-GB"/>
        </w:rPr>
      </w:pPr>
      <w:sdt>
        <w:sdtPr>
          <w:rPr>
            <w:b/>
            <w:bCs/>
            <w:sz w:val="18"/>
            <w:szCs w:val="18"/>
          </w:rPr>
          <w:id w:val="1521968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C2B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4663DA" w:rsidRPr="004663DA">
        <w:rPr>
          <w:sz w:val="20"/>
          <w:lang w:val="en-GB"/>
        </w:rPr>
        <w:t xml:space="preserve"> </w:t>
      </w:r>
      <w:r w:rsidR="0067227E" w:rsidRPr="0067227E">
        <w:rPr>
          <w:sz w:val="20"/>
          <w:lang w:val="en-GB"/>
        </w:rPr>
        <w:t>Н</w:t>
      </w:r>
      <w:proofErr w:type="spellStart"/>
      <w:r w:rsidR="0067227E">
        <w:rPr>
          <w:sz w:val="20"/>
          <w:lang w:val="uk-UA"/>
        </w:rPr>
        <w:t>емає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чи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дуже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обмежена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внутрішня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розробка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системи</w:t>
      </w:r>
      <w:proofErr w:type="spellEnd"/>
      <w:r w:rsidR="0067227E" w:rsidRPr="0067227E">
        <w:rPr>
          <w:sz w:val="20"/>
          <w:lang w:val="en-GB"/>
        </w:rPr>
        <w:t>/</w:t>
      </w:r>
      <w:proofErr w:type="spellStart"/>
      <w:r w:rsidR="0067227E" w:rsidRPr="0067227E">
        <w:rPr>
          <w:sz w:val="20"/>
          <w:lang w:val="en-GB"/>
        </w:rPr>
        <w:t>додатків</w:t>
      </w:r>
      <w:proofErr w:type="spellEnd"/>
      <w:r w:rsidR="0067227E" w:rsidRPr="0067227E">
        <w:rPr>
          <w:sz w:val="20"/>
          <w:lang w:val="en-GB"/>
        </w:rPr>
        <w:t xml:space="preserve"> </w:t>
      </w:r>
      <w:r w:rsidR="0067227E">
        <w:rPr>
          <w:sz w:val="20"/>
          <w:lang w:val="uk-UA"/>
        </w:rPr>
        <w:t>/</w:t>
      </w:r>
      <w:r w:rsidR="004663DA" w:rsidRPr="0067227E">
        <w:rPr>
          <w:sz w:val="16"/>
          <w:szCs w:val="16"/>
          <w:lang w:val="en-GB"/>
        </w:rPr>
        <w:t>No or very limited internal system / application development</w:t>
      </w:r>
    </w:p>
    <w:p w14:paraId="4CD92858" w14:textId="18EF0B3C" w:rsidR="004663DA" w:rsidRPr="0067227E" w:rsidRDefault="006B37AA" w:rsidP="004663DA">
      <w:pPr>
        <w:spacing w:line="360" w:lineRule="auto"/>
        <w:ind w:left="641" w:hanging="284"/>
        <w:jc w:val="left"/>
        <w:rPr>
          <w:sz w:val="16"/>
          <w:szCs w:val="16"/>
          <w:lang w:val="en-GB"/>
        </w:rPr>
      </w:pPr>
      <w:sdt>
        <w:sdtPr>
          <w:rPr>
            <w:b/>
            <w:bCs/>
            <w:sz w:val="18"/>
            <w:szCs w:val="18"/>
          </w:rPr>
          <w:id w:val="251320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C2B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E12C2B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Деяка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внутрішня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або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зовнішня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розробка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системи</w:t>
      </w:r>
      <w:proofErr w:type="spellEnd"/>
      <w:r w:rsidR="0067227E" w:rsidRPr="0067227E">
        <w:rPr>
          <w:sz w:val="20"/>
          <w:lang w:val="en-GB"/>
        </w:rPr>
        <w:t>/</w:t>
      </w:r>
      <w:proofErr w:type="spellStart"/>
      <w:r w:rsidR="0067227E" w:rsidRPr="0067227E">
        <w:rPr>
          <w:sz w:val="20"/>
          <w:lang w:val="en-GB"/>
        </w:rPr>
        <w:t>додатків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для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деяких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важливих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бізнес-цілей</w:t>
      </w:r>
      <w:proofErr w:type="spellEnd"/>
      <w:r w:rsidR="0067227E" w:rsidRPr="0067227E">
        <w:rPr>
          <w:sz w:val="20"/>
          <w:lang w:val="en-GB"/>
        </w:rPr>
        <w:t xml:space="preserve"> </w:t>
      </w:r>
      <w:r w:rsidR="0067227E">
        <w:rPr>
          <w:sz w:val="20"/>
          <w:lang w:val="uk-UA"/>
        </w:rPr>
        <w:t>/</w:t>
      </w:r>
      <w:r w:rsidR="004663DA" w:rsidRPr="0067227E">
        <w:rPr>
          <w:sz w:val="16"/>
          <w:szCs w:val="16"/>
          <w:lang w:val="en-GB"/>
        </w:rPr>
        <w:t>Some in-house or outsourced system / application development for some important business purposes</w:t>
      </w:r>
    </w:p>
    <w:p w14:paraId="41ED95C7" w14:textId="2BA293EC" w:rsidR="004663DA" w:rsidRPr="0067227E" w:rsidRDefault="006B37AA" w:rsidP="004663DA">
      <w:pPr>
        <w:spacing w:line="360" w:lineRule="auto"/>
        <w:ind w:left="641" w:hanging="284"/>
        <w:jc w:val="left"/>
        <w:rPr>
          <w:sz w:val="16"/>
          <w:szCs w:val="16"/>
          <w:lang w:val="en-GB"/>
        </w:rPr>
      </w:pPr>
      <w:sdt>
        <w:sdtPr>
          <w:rPr>
            <w:b/>
            <w:bCs/>
            <w:sz w:val="18"/>
            <w:szCs w:val="18"/>
          </w:rPr>
          <w:id w:val="700751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C2B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E12C2B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Велика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внутрішня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або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зовнішня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система</w:t>
      </w:r>
      <w:proofErr w:type="spellEnd"/>
      <w:r w:rsidR="0067227E" w:rsidRPr="0067227E">
        <w:rPr>
          <w:sz w:val="20"/>
          <w:lang w:val="en-GB"/>
        </w:rPr>
        <w:t xml:space="preserve"> / </w:t>
      </w:r>
      <w:proofErr w:type="spellStart"/>
      <w:r w:rsidR="0067227E" w:rsidRPr="0067227E">
        <w:rPr>
          <w:sz w:val="20"/>
          <w:lang w:val="en-GB"/>
        </w:rPr>
        <w:t>розробка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додатків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для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важливих</w:t>
      </w:r>
      <w:proofErr w:type="spellEnd"/>
      <w:r w:rsidR="0067227E" w:rsidRPr="0067227E">
        <w:rPr>
          <w:sz w:val="20"/>
          <w:lang w:val="en-GB"/>
        </w:rPr>
        <w:t xml:space="preserve"> </w:t>
      </w:r>
      <w:proofErr w:type="spellStart"/>
      <w:r w:rsidR="0067227E" w:rsidRPr="0067227E">
        <w:rPr>
          <w:sz w:val="20"/>
          <w:lang w:val="en-GB"/>
        </w:rPr>
        <w:t>бізнес-цілей</w:t>
      </w:r>
      <w:proofErr w:type="spellEnd"/>
      <w:r w:rsidR="0067227E" w:rsidRPr="0067227E">
        <w:rPr>
          <w:sz w:val="20"/>
          <w:lang w:val="en-GB"/>
        </w:rPr>
        <w:t xml:space="preserve"> </w:t>
      </w:r>
      <w:r w:rsidR="0067227E">
        <w:rPr>
          <w:sz w:val="20"/>
          <w:lang w:val="uk-UA"/>
        </w:rPr>
        <w:t>/</w:t>
      </w:r>
      <w:r w:rsidR="004663DA" w:rsidRPr="0067227E">
        <w:rPr>
          <w:sz w:val="16"/>
          <w:szCs w:val="16"/>
          <w:lang w:val="en-GB"/>
        </w:rPr>
        <w:t>Extensive in-house or outsourced system / application development for critical business purposes</w:t>
      </w:r>
    </w:p>
    <w:p w14:paraId="5297DD04" w14:textId="77777777" w:rsidR="00962111" w:rsidRPr="004663DA" w:rsidRDefault="00962111" w:rsidP="00C665D6">
      <w:pPr>
        <w:spacing w:line="360" w:lineRule="auto"/>
        <w:ind w:left="641" w:hanging="284"/>
        <w:jc w:val="left"/>
        <w:rPr>
          <w:sz w:val="20"/>
          <w:lang w:val="en-GB"/>
        </w:rPr>
      </w:pPr>
    </w:p>
    <w:p w14:paraId="2706C79C" w14:textId="77777777" w:rsidR="00E45FD2" w:rsidRPr="004663DA" w:rsidRDefault="00E45FD2" w:rsidP="00E45FD2">
      <w:pPr>
        <w:pStyle w:val="Links12N0"/>
        <w:rPr>
          <w:sz w:val="18"/>
          <w:szCs w:val="18"/>
          <w:lang w:val="en-GB"/>
        </w:rPr>
      </w:pPr>
    </w:p>
    <w:p w14:paraId="4A246764" w14:textId="77777777" w:rsidR="00E45FD2" w:rsidRPr="004663DA" w:rsidRDefault="00E45FD2" w:rsidP="00E45FD2">
      <w:pPr>
        <w:pStyle w:val="Links12N0"/>
        <w:rPr>
          <w:sz w:val="18"/>
          <w:szCs w:val="18"/>
          <w:lang w:val="en-GB"/>
        </w:rPr>
      </w:pPr>
    </w:p>
    <w:p w14:paraId="719F383F" w14:textId="77777777" w:rsidR="00E45FD2" w:rsidRPr="004663DA" w:rsidRDefault="00E45FD2" w:rsidP="00E45FD2">
      <w:pPr>
        <w:pStyle w:val="Links12N0"/>
        <w:rPr>
          <w:sz w:val="18"/>
          <w:szCs w:val="18"/>
          <w:lang w:val="en-GB"/>
        </w:rPr>
      </w:pPr>
    </w:p>
    <w:p w14:paraId="348420A3" w14:textId="6F5D4FDC" w:rsidR="00DC204C" w:rsidRDefault="00B84B8D" w:rsidP="003C1C76">
      <w:pPr>
        <w:pStyle w:val="1"/>
        <w:spacing w:before="0" w:after="0"/>
        <w:ind w:left="0" w:firstLine="0"/>
        <w:rPr>
          <w:rFonts w:cs="Arial"/>
          <w:sz w:val="24"/>
          <w:szCs w:val="24"/>
          <w:lang w:val="de-DE"/>
        </w:rPr>
      </w:pPr>
      <w:r>
        <w:rPr>
          <w:rFonts w:cs="Arial"/>
          <w:sz w:val="24"/>
          <w:szCs w:val="24"/>
          <w:lang w:val="de-DE"/>
        </w:rPr>
        <w:lastRenderedPageBreak/>
        <w:t>5</w:t>
      </w:r>
      <w:r w:rsidR="003C1C76" w:rsidRPr="004663DA">
        <w:rPr>
          <w:rFonts w:cs="Arial"/>
          <w:sz w:val="24"/>
          <w:szCs w:val="24"/>
          <w:lang w:val="de-DE"/>
        </w:rPr>
        <w:t xml:space="preserve">. </w:t>
      </w:r>
      <w:r w:rsidR="00E45FD2" w:rsidRPr="004663DA">
        <w:rPr>
          <w:rFonts w:cs="Arial"/>
          <w:sz w:val="24"/>
          <w:szCs w:val="24"/>
          <w:lang w:val="de-DE"/>
        </w:rPr>
        <w:t xml:space="preserve"> </w:t>
      </w:r>
      <w:proofErr w:type="spellStart"/>
      <w:r w:rsidR="00DC204C" w:rsidRPr="00DC204C">
        <w:rPr>
          <w:rFonts w:cs="Arial"/>
          <w:sz w:val="24"/>
          <w:szCs w:val="24"/>
          <w:lang w:val="de-DE"/>
        </w:rPr>
        <w:t>Терміни</w:t>
      </w:r>
      <w:proofErr w:type="spellEnd"/>
    </w:p>
    <w:p w14:paraId="043DCFB0" w14:textId="33072786" w:rsidR="00E45FD2" w:rsidRPr="00DC204C" w:rsidRDefault="00524C5B" w:rsidP="003C1C76">
      <w:pPr>
        <w:pStyle w:val="1"/>
        <w:spacing w:before="0" w:after="0"/>
        <w:ind w:left="0" w:firstLine="0"/>
        <w:rPr>
          <w:rFonts w:cs="Arial"/>
          <w:sz w:val="16"/>
          <w:szCs w:val="16"/>
          <w:lang w:val="de-DE"/>
        </w:rPr>
      </w:pPr>
      <w:r w:rsidRPr="00DC204C">
        <w:rPr>
          <w:rFonts w:cs="Arial"/>
          <w:sz w:val="16"/>
          <w:szCs w:val="16"/>
          <w:lang w:val="de-DE"/>
        </w:rPr>
        <w:t>Schedule</w:t>
      </w:r>
    </w:p>
    <w:p w14:paraId="52553DB9" w14:textId="77777777" w:rsidR="00E45FD2" w:rsidRPr="0099705C" w:rsidRDefault="00E45FD2" w:rsidP="00E45FD2">
      <w:pPr>
        <w:pStyle w:val="Links12N0"/>
        <w:rPr>
          <w:i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559"/>
      </w:tblGrid>
      <w:tr w:rsidR="00524C5B" w:rsidRPr="0099705C" w14:paraId="13A41427" w14:textId="77777777" w:rsidTr="003D300A">
        <w:trPr>
          <w:trHeight w:val="482"/>
        </w:trPr>
        <w:tc>
          <w:tcPr>
            <w:tcW w:w="4395" w:type="dxa"/>
            <w:shd w:val="clear" w:color="auto" w:fill="auto"/>
            <w:vAlign w:val="center"/>
          </w:tcPr>
          <w:p w14:paraId="2B2DB12F" w14:textId="5BBDCE41" w:rsidR="00524C5B" w:rsidRPr="00DC204C" w:rsidRDefault="00DC204C" w:rsidP="00A93A15">
            <w:pPr>
              <w:spacing w:after="60" w:line="240" w:lineRule="auto"/>
              <w:ind w:left="0"/>
              <w:jc w:val="left"/>
              <w:rPr>
                <w:i/>
                <w:sz w:val="20"/>
                <w:lang w:val="de-DE"/>
              </w:rPr>
            </w:pPr>
            <w:proofErr w:type="spellStart"/>
            <w:r w:rsidRPr="00DC204C">
              <w:rPr>
                <w:i/>
                <w:sz w:val="20"/>
                <w:lang w:val="en-GB"/>
              </w:rPr>
              <w:t>Ми</w:t>
            </w:r>
            <w:proofErr w:type="spellEnd"/>
            <w:r w:rsidRPr="00DC204C">
              <w:rPr>
                <w:i/>
                <w:sz w:val="20"/>
                <w:lang w:val="de-DE"/>
              </w:rPr>
              <w:t xml:space="preserve"> </w:t>
            </w:r>
            <w:proofErr w:type="spellStart"/>
            <w:r w:rsidRPr="00DC204C">
              <w:rPr>
                <w:i/>
                <w:sz w:val="20"/>
                <w:lang w:val="en-GB"/>
              </w:rPr>
              <w:t>очікуємо</w:t>
            </w:r>
            <w:proofErr w:type="spellEnd"/>
            <w:r w:rsidRPr="00DC204C">
              <w:rPr>
                <w:i/>
                <w:sz w:val="20"/>
                <w:lang w:val="de-DE"/>
              </w:rPr>
              <w:t xml:space="preserve"> </w:t>
            </w:r>
            <w:proofErr w:type="spellStart"/>
            <w:r w:rsidRPr="00DC204C">
              <w:rPr>
                <w:i/>
                <w:sz w:val="20"/>
                <w:lang w:val="en-GB"/>
              </w:rPr>
              <w:t>на</w:t>
            </w:r>
            <w:proofErr w:type="spellEnd"/>
            <w:r w:rsidRPr="00DC204C">
              <w:rPr>
                <w:i/>
                <w:sz w:val="20"/>
                <w:lang w:val="de-DE"/>
              </w:rPr>
              <w:t xml:space="preserve"> </w:t>
            </w:r>
            <w:proofErr w:type="spellStart"/>
            <w:r w:rsidRPr="00DC204C">
              <w:rPr>
                <w:i/>
                <w:sz w:val="20"/>
                <w:lang w:val="en-GB"/>
              </w:rPr>
              <w:t>отримання</w:t>
            </w:r>
            <w:proofErr w:type="spellEnd"/>
            <w:r w:rsidRPr="00DC204C">
              <w:rPr>
                <w:i/>
                <w:sz w:val="20"/>
                <w:lang w:val="de-DE"/>
              </w:rPr>
              <w:t xml:space="preserve"> </w:t>
            </w:r>
            <w:proofErr w:type="spellStart"/>
            <w:r w:rsidRPr="00DC204C">
              <w:rPr>
                <w:i/>
                <w:sz w:val="20"/>
                <w:lang w:val="en-GB"/>
              </w:rPr>
              <w:t>комерційної</w:t>
            </w:r>
            <w:proofErr w:type="spellEnd"/>
            <w:r w:rsidRPr="00DC204C">
              <w:rPr>
                <w:i/>
                <w:sz w:val="20"/>
                <w:lang w:val="de-DE"/>
              </w:rPr>
              <w:t xml:space="preserve"> </w:t>
            </w:r>
            <w:proofErr w:type="spellStart"/>
            <w:r w:rsidRPr="00DC204C">
              <w:rPr>
                <w:i/>
                <w:sz w:val="20"/>
                <w:lang w:val="en-GB"/>
              </w:rPr>
              <w:t>пропозиції</w:t>
            </w:r>
            <w:proofErr w:type="spellEnd"/>
            <w:r w:rsidRPr="00DC204C">
              <w:rPr>
                <w:i/>
                <w:sz w:val="20"/>
                <w:lang w:val="de-DE"/>
              </w:rPr>
              <w:t xml:space="preserve"> </w:t>
            </w:r>
            <w:proofErr w:type="spellStart"/>
            <w:r w:rsidRPr="00DC204C">
              <w:rPr>
                <w:i/>
                <w:sz w:val="20"/>
                <w:lang w:val="en-GB"/>
              </w:rPr>
              <w:t>до</w:t>
            </w:r>
            <w:proofErr w:type="spellEnd"/>
            <w:r w:rsidRPr="00DC204C">
              <w:rPr>
                <w:i/>
                <w:sz w:val="20"/>
                <w:lang w:val="de-DE"/>
              </w:rPr>
              <w:t>:</w:t>
            </w:r>
            <w:r>
              <w:rPr>
                <w:i/>
                <w:sz w:val="20"/>
                <w:lang w:val="uk-UA"/>
              </w:rPr>
              <w:t>/</w:t>
            </w:r>
            <w:proofErr w:type="spellStart"/>
            <w:r w:rsidR="00524C5B" w:rsidRPr="00DC204C">
              <w:rPr>
                <w:i/>
                <w:sz w:val="16"/>
                <w:szCs w:val="16"/>
                <w:lang w:val="de-DE"/>
              </w:rPr>
              <w:t>We</w:t>
            </w:r>
            <w:proofErr w:type="spellEnd"/>
            <w:r w:rsidR="00524C5B" w:rsidRPr="00DC204C">
              <w:rPr>
                <w:i/>
                <w:sz w:val="16"/>
                <w:szCs w:val="16"/>
                <w:lang w:val="de-DE"/>
              </w:rPr>
              <w:t xml:space="preserve"> </w:t>
            </w:r>
            <w:proofErr w:type="spellStart"/>
            <w:r w:rsidR="00524C5B" w:rsidRPr="00DC204C">
              <w:rPr>
                <w:i/>
                <w:sz w:val="16"/>
                <w:szCs w:val="16"/>
                <w:lang w:val="de-DE"/>
              </w:rPr>
              <w:t>expect</w:t>
            </w:r>
            <w:proofErr w:type="spellEnd"/>
            <w:r w:rsidR="00524C5B" w:rsidRPr="00DC204C">
              <w:rPr>
                <w:i/>
                <w:sz w:val="16"/>
                <w:szCs w:val="16"/>
                <w:lang w:val="de-DE"/>
              </w:rPr>
              <w:t xml:space="preserve"> an </w:t>
            </w:r>
            <w:proofErr w:type="spellStart"/>
            <w:r w:rsidR="00524C5B" w:rsidRPr="00DC204C">
              <w:rPr>
                <w:i/>
                <w:sz w:val="16"/>
                <w:szCs w:val="16"/>
                <w:lang w:val="de-DE"/>
              </w:rPr>
              <w:t>offer</w:t>
            </w:r>
            <w:proofErr w:type="spellEnd"/>
            <w:r w:rsidR="00524C5B" w:rsidRPr="00DC204C">
              <w:rPr>
                <w:i/>
                <w:sz w:val="16"/>
                <w:szCs w:val="16"/>
                <w:lang w:val="de-DE"/>
              </w:rPr>
              <w:t xml:space="preserve"> </w:t>
            </w:r>
            <w:proofErr w:type="spellStart"/>
            <w:r w:rsidR="00524C5B" w:rsidRPr="00DC204C">
              <w:rPr>
                <w:i/>
                <w:sz w:val="16"/>
                <w:szCs w:val="16"/>
                <w:lang w:val="de-DE"/>
              </w:rPr>
              <w:t>until</w:t>
            </w:r>
            <w:proofErr w:type="spellEnd"/>
            <w:r w:rsidR="00524C5B" w:rsidRPr="00DC204C">
              <w:rPr>
                <w:i/>
                <w:sz w:val="16"/>
                <w:szCs w:val="16"/>
                <w:lang w:val="de-DE"/>
              </w:rPr>
              <w:t>:</w:t>
            </w:r>
          </w:p>
        </w:tc>
        <w:tc>
          <w:tcPr>
            <w:tcW w:w="5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F31CC9" w14:textId="77777777" w:rsidR="00524C5B" w:rsidRPr="00DC204C" w:rsidRDefault="00524C5B" w:rsidP="0099705C">
            <w:pPr>
              <w:spacing w:after="60" w:line="240" w:lineRule="auto"/>
              <w:ind w:left="0" w:hanging="1525"/>
              <w:jc w:val="left"/>
              <w:rPr>
                <w:i/>
                <w:sz w:val="20"/>
                <w:lang w:val="de-DE"/>
              </w:rPr>
            </w:pPr>
          </w:p>
        </w:tc>
      </w:tr>
      <w:tr w:rsidR="006B37AA" w:rsidRPr="004663DA" w14:paraId="6FD75C8A" w14:textId="77777777" w:rsidTr="001F5564">
        <w:trPr>
          <w:trHeight w:val="482"/>
        </w:trPr>
        <w:tc>
          <w:tcPr>
            <w:tcW w:w="4395" w:type="dxa"/>
            <w:shd w:val="clear" w:color="auto" w:fill="auto"/>
            <w:vAlign w:val="center"/>
          </w:tcPr>
          <w:p w14:paraId="18A5DA70" w14:textId="2031CBF3" w:rsidR="006B37AA" w:rsidRPr="00DC204C" w:rsidRDefault="006B37AA" w:rsidP="00A93A15">
            <w:pPr>
              <w:spacing w:after="60" w:line="240" w:lineRule="auto"/>
              <w:ind w:left="0"/>
              <w:jc w:val="left"/>
              <w:rPr>
                <w:sz w:val="16"/>
                <w:szCs w:val="16"/>
              </w:rPr>
            </w:pPr>
            <w:r w:rsidRPr="00DC204C">
              <w:rPr>
                <w:sz w:val="20"/>
              </w:rPr>
              <w:t>Заплановані терміни (ре-) сертифікаційного аудиту</w:t>
            </w:r>
            <w:r>
              <w:rPr>
                <w:sz w:val="20"/>
                <w:lang w:val="uk-UA"/>
              </w:rPr>
              <w:t xml:space="preserve">/ </w:t>
            </w:r>
            <w:r w:rsidRPr="00DC204C">
              <w:rPr>
                <w:sz w:val="16"/>
                <w:szCs w:val="16"/>
              </w:rPr>
              <w:t xml:space="preserve">Scheduled dates for the </w:t>
            </w:r>
          </w:p>
          <w:p w14:paraId="2DB9ABFE" w14:textId="3580968F" w:rsidR="006B37AA" w:rsidRPr="004663DA" w:rsidRDefault="006B37AA" w:rsidP="00A93A15">
            <w:pPr>
              <w:spacing w:after="60" w:line="240" w:lineRule="auto"/>
              <w:ind w:left="0"/>
              <w:jc w:val="left"/>
              <w:rPr>
                <w:sz w:val="20"/>
                <w:lang w:val="en-GB"/>
              </w:rPr>
            </w:pPr>
            <w:r w:rsidRPr="00DC204C">
              <w:rPr>
                <w:sz w:val="16"/>
                <w:szCs w:val="16"/>
                <w:lang w:val="en-GB"/>
              </w:rPr>
              <w:t>(re-) certification audit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is</w:t>
            </w:r>
            <w:r w:rsidRPr="00DC204C">
              <w:rPr>
                <w:sz w:val="16"/>
                <w:szCs w:val="16"/>
                <w:lang w:val="en-GB"/>
              </w:rPr>
              <w:t>:</w:t>
            </w:r>
            <w:r w:rsidRPr="004663DA">
              <w:rPr>
                <w:sz w:val="20"/>
                <w:lang w:val="en-GB"/>
              </w:rPr>
              <w:t xml:space="preserve"> </w:t>
            </w:r>
          </w:p>
        </w:tc>
        <w:tc>
          <w:tcPr>
            <w:tcW w:w="5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8F4F06" w14:textId="77777777" w:rsidR="006B37AA" w:rsidRPr="004663DA" w:rsidRDefault="006B37AA" w:rsidP="00E91DA8">
            <w:pPr>
              <w:spacing w:after="60" w:line="240" w:lineRule="auto"/>
              <w:ind w:left="0"/>
              <w:jc w:val="left"/>
              <w:rPr>
                <w:sz w:val="20"/>
                <w:lang w:val="de-DE"/>
              </w:rPr>
            </w:pPr>
          </w:p>
        </w:tc>
      </w:tr>
    </w:tbl>
    <w:p w14:paraId="30012113" w14:textId="77777777" w:rsidR="00D71ACA" w:rsidRDefault="00D71ACA" w:rsidP="00E45FD2">
      <w:pPr>
        <w:pStyle w:val="Links12N0"/>
        <w:tabs>
          <w:tab w:val="left" w:pos="3119"/>
          <w:tab w:val="left" w:leader="underscore" w:pos="8505"/>
        </w:tabs>
        <w:spacing w:after="240"/>
        <w:rPr>
          <w:b/>
          <w:bCs/>
          <w:szCs w:val="24"/>
        </w:rPr>
      </w:pPr>
    </w:p>
    <w:p w14:paraId="4171551C" w14:textId="53B709D5" w:rsidR="00E45FD2" w:rsidRDefault="00D71ACA" w:rsidP="00E45FD2">
      <w:pPr>
        <w:pStyle w:val="Links12N0"/>
        <w:tabs>
          <w:tab w:val="left" w:pos="3119"/>
          <w:tab w:val="left" w:leader="underscore" w:pos="8505"/>
        </w:tabs>
        <w:spacing w:after="240"/>
        <w:rPr>
          <w:b/>
          <w:bCs/>
          <w:szCs w:val="24"/>
          <w:lang w:val="en-US"/>
        </w:rPr>
      </w:pPr>
      <w:r w:rsidRPr="00D71ACA">
        <w:rPr>
          <w:b/>
          <w:bCs/>
          <w:szCs w:val="24"/>
          <w:lang w:val="ru-RU"/>
        </w:rPr>
        <w:t xml:space="preserve">6. </w:t>
      </w:r>
      <w:proofErr w:type="spellStart"/>
      <w:r w:rsidRPr="00D71ACA">
        <w:rPr>
          <w:b/>
          <w:bCs/>
          <w:szCs w:val="24"/>
          <w:lang w:val="ru-RU"/>
        </w:rPr>
        <w:t>Документи</w:t>
      </w:r>
      <w:proofErr w:type="spellEnd"/>
    </w:p>
    <w:p w14:paraId="1B0E4311" w14:textId="6044F3BF" w:rsidR="006B37AA" w:rsidRPr="006B37AA" w:rsidRDefault="006B37AA" w:rsidP="00E45FD2">
      <w:pPr>
        <w:pStyle w:val="Links12N0"/>
        <w:tabs>
          <w:tab w:val="left" w:pos="3119"/>
          <w:tab w:val="left" w:leader="underscore" w:pos="8505"/>
        </w:tabs>
        <w:spacing w:after="240"/>
        <w:rPr>
          <w:b/>
          <w:bCs/>
          <w:sz w:val="16"/>
          <w:szCs w:val="16"/>
          <w:lang w:val="en-US"/>
        </w:rPr>
      </w:pPr>
      <w:r w:rsidRPr="006B37AA">
        <w:rPr>
          <w:b/>
          <w:bCs/>
          <w:sz w:val="16"/>
          <w:szCs w:val="16"/>
          <w:lang w:val="en-US"/>
        </w:rPr>
        <w:t>Documents</w:t>
      </w:r>
    </w:p>
    <w:p w14:paraId="1203D450" w14:textId="7EF31CF1" w:rsidR="00D71ACA" w:rsidRPr="006B37AA" w:rsidRDefault="00D71ACA" w:rsidP="00D71ACA">
      <w:pPr>
        <w:pStyle w:val="Links12N0"/>
        <w:tabs>
          <w:tab w:val="left" w:pos="3119"/>
          <w:tab w:val="left" w:leader="underscore" w:pos="8505"/>
        </w:tabs>
        <w:spacing w:after="240"/>
        <w:rPr>
          <w:sz w:val="16"/>
          <w:szCs w:val="16"/>
          <w:lang w:val="en-US"/>
        </w:rPr>
      </w:pPr>
      <w:r w:rsidRPr="00D71ACA">
        <w:rPr>
          <w:sz w:val="20"/>
          <w:lang w:val="uk-UA"/>
        </w:rPr>
        <w:t xml:space="preserve">Наступні документи будуть надані органу </w:t>
      </w:r>
      <w:r>
        <w:rPr>
          <w:sz w:val="20"/>
          <w:lang w:val="uk-UA"/>
        </w:rPr>
        <w:t xml:space="preserve">з </w:t>
      </w:r>
      <w:r w:rsidRPr="00D71ACA">
        <w:rPr>
          <w:sz w:val="20"/>
          <w:lang w:val="uk-UA"/>
        </w:rPr>
        <w:t xml:space="preserve">сертифікації TÜV </w:t>
      </w:r>
      <w:proofErr w:type="spellStart"/>
      <w:r w:rsidRPr="00D71ACA">
        <w:rPr>
          <w:sz w:val="20"/>
          <w:lang w:val="uk-UA"/>
        </w:rPr>
        <w:t>Thüringen</w:t>
      </w:r>
      <w:proofErr w:type="spellEnd"/>
      <w:r w:rsidRPr="00D71ACA">
        <w:rPr>
          <w:sz w:val="20"/>
          <w:lang w:val="uk-UA"/>
        </w:rPr>
        <w:t xml:space="preserve"> після завершення аудиту. У разі потреби центр сертифікації пропонує безпечний спосіб обміну даними./</w:t>
      </w:r>
      <w:r w:rsidR="006B37AA" w:rsidRPr="006B37AA">
        <w:rPr>
          <w:lang w:val="ru-RU"/>
        </w:rPr>
        <w:t xml:space="preserve"> </w:t>
      </w:r>
      <w:proofErr w:type="spellStart"/>
      <w:r w:rsidR="006B37AA" w:rsidRPr="006B37AA">
        <w:rPr>
          <w:sz w:val="16"/>
          <w:szCs w:val="16"/>
          <w:lang w:val="uk-UA"/>
        </w:rPr>
        <w:t>The</w:t>
      </w:r>
      <w:proofErr w:type="spellEnd"/>
      <w:r w:rsidR="006B37AA" w:rsidRPr="006B37AA">
        <w:rPr>
          <w:sz w:val="16"/>
          <w:szCs w:val="16"/>
          <w:lang w:val="uk-UA"/>
        </w:rPr>
        <w:t xml:space="preserve"> </w:t>
      </w:r>
      <w:proofErr w:type="spellStart"/>
      <w:r w:rsidR="006B37AA" w:rsidRPr="006B37AA">
        <w:rPr>
          <w:sz w:val="16"/>
          <w:szCs w:val="16"/>
          <w:lang w:val="uk-UA"/>
        </w:rPr>
        <w:t>following</w:t>
      </w:r>
      <w:proofErr w:type="spellEnd"/>
      <w:r w:rsidR="006B37AA" w:rsidRPr="006B37AA">
        <w:rPr>
          <w:sz w:val="16"/>
          <w:szCs w:val="16"/>
          <w:lang w:val="uk-UA"/>
        </w:rPr>
        <w:t xml:space="preserve"> </w:t>
      </w:r>
      <w:proofErr w:type="spellStart"/>
      <w:r w:rsidR="006B37AA" w:rsidRPr="006B37AA">
        <w:rPr>
          <w:sz w:val="16"/>
          <w:szCs w:val="16"/>
          <w:lang w:val="uk-UA"/>
        </w:rPr>
        <w:t>documents</w:t>
      </w:r>
      <w:proofErr w:type="spellEnd"/>
      <w:r w:rsidR="006B37AA" w:rsidRPr="006B37AA">
        <w:rPr>
          <w:sz w:val="16"/>
          <w:szCs w:val="16"/>
          <w:lang w:val="uk-UA"/>
        </w:rPr>
        <w:t xml:space="preserve"> </w:t>
      </w:r>
      <w:proofErr w:type="spellStart"/>
      <w:r w:rsidR="006B37AA" w:rsidRPr="006B37AA">
        <w:rPr>
          <w:sz w:val="16"/>
          <w:szCs w:val="16"/>
          <w:lang w:val="uk-UA"/>
        </w:rPr>
        <w:t>are</w:t>
      </w:r>
      <w:proofErr w:type="spellEnd"/>
      <w:r w:rsidR="006B37AA" w:rsidRPr="006B37AA">
        <w:rPr>
          <w:sz w:val="16"/>
          <w:szCs w:val="16"/>
          <w:lang w:val="uk-UA"/>
        </w:rPr>
        <w:t xml:space="preserve"> </w:t>
      </w:r>
      <w:proofErr w:type="spellStart"/>
      <w:r w:rsidR="006B37AA" w:rsidRPr="006B37AA">
        <w:rPr>
          <w:sz w:val="16"/>
          <w:szCs w:val="16"/>
          <w:lang w:val="uk-UA"/>
        </w:rPr>
        <w:t>made</w:t>
      </w:r>
      <w:proofErr w:type="spellEnd"/>
      <w:r w:rsidR="006B37AA" w:rsidRPr="006B37AA">
        <w:rPr>
          <w:sz w:val="16"/>
          <w:szCs w:val="16"/>
          <w:lang w:val="uk-UA"/>
        </w:rPr>
        <w:t xml:space="preserve"> </w:t>
      </w:r>
      <w:proofErr w:type="spellStart"/>
      <w:r w:rsidR="006B37AA" w:rsidRPr="006B37AA">
        <w:rPr>
          <w:sz w:val="16"/>
          <w:szCs w:val="16"/>
          <w:lang w:val="uk-UA"/>
        </w:rPr>
        <w:t>available</w:t>
      </w:r>
      <w:proofErr w:type="spellEnd"/>
      <w:r w:rsidR="006B37AA" w:rsidRPr="006B37AA">
        <w:rPr>
          <w:sz w:val="16"/>
          <w:szCs w:val="16"/>
          <w:lang w:val="uk-UA"/>
        </w:rPr>
        <w:t xml:space="preserve"> </w:t>
      </w:r>
      <w:proofErr w:type="spellStart"/>
      <w:r w:rsidR="006B37AA" w:rsidRPr="006B37AA">
        <w:rPr>
          <w:sz w:val="16"/>
          <w:szCs w:val="16"/>
          <w:lang w:val="uk-UA"/>
        </w:rPr>
        <w:t>to</w:t>
      </w:r>
      <w:proofErr w:type="spellEnd"/>
      <w:r w:rsidR="006B37AA" w:rsidRPr="006B37AA">
        <w:rPr>
          <w:sz w:val="16"/>
          <w:szCs w:val="16"/>
          <w:lang w:val="uk-UA"/>
        </w:rPr>
        <w:t xml:space="preserve"> </w:t>
      </w:r>
      <w:proofErr w:type="spellStart"/>
      <w:r w:rsidR="006B37AA" w:rsidRPr="006B37AA">
        <w:rPr>
          <w:sz w:val="16"/>
          <w:szCs w:val="16"/>
          <w:lang w:val="uk-UA"/>
        </w:rPr>
        <w:t>the</w:t>
      </w:r>
      <w:proofErr w:type="spellEnd"/>
      <w:r w:rsidR="006B37AA" w:rsidRPr="006B37AA">
        <w:rPr>
          <w:sz w:val="16"/>
          <w:szCs w:val="16"/>
          <w:lang w:val="uk-UA"/>
        </w:rPr>
        <w:t xml:space="preserve"> </w:t>
      </w:r>
      <w:proofErr w:type="spellStart"/>
      <w:r w:rsidR="006B37AA" w:rsidRPr="006B37AA">
        <w:rPr>
          <w:sz w:val="16"/>
          <w:szCs w:val="16"/>
          <w:lang w:val="uk-UA"/>
        </w:rPr>
        <w:t>certification</w:t>
      </w:r>
      <w:proofErr w:type="spellEnd"/>
      <w:r w:rsidR="006B37AA" w:rsidRPr="006B37AA">
        <w:rPr>
          <w:sz w:val="16"/>
          <w:szCs w:val="16"/>
          <w:lang w:val="uk-UA"/>
        </w:rPr>
        <w:t xml:space="preserve"> </w:t>
      </w:r>
      <w:proofErr w:type="spellStart"/>
      <w:r w:rsidR="006B37AA" w:rsidRPr="006B37AA">
        <w:rPr>
          <w:sz w:val="16"/>
          <w:szCs w:val="16"/>
          <w:lang w:val="uk-UA"/>
        </w:rPr>
        <w:t>body</w:t>
      </w:r>
      <w:proofErr w:type="spellEnd"/>
      <w:r w:rsidR="006B37AA" w:rsidRPr="006B37AA">
        <w:rPr>
          <w:sz w:val="16"/>
          <w:szCs w:val="16"/>
          <w:lang w:val="uk-UA"/>
        </w:rPr>
        <w:t xml:space="preserve"> </w:t>
      </w:r>
      <w:proofErr w:type="spellStart"/>
      <w:r w:rsidR="006B37AA" w:rsidRPr="006B37AA">
        <w:rPr>
          <w:sz w:val="16"/>
          <w:szCs w:val="16"/>
          <w:lang w:val="uk-UA"/>
        </w:rPr>
        <w:t>of</w:t>
      </w:r>
      <w:proofErr w:type="spellEnd"/>
      <w:r w:rsidR="006B37AA" w:rsidRPr="006B37AA">
        <w:rPr>
          <w:sz w:val="16"/>
          <w:szCs w:val="16"/>
          <w:lang w:val="uk-UA"/>
        </w:rPr>
        <w:t xml:space="preserve"> TÜV </w:t>
      </w:r>
      <w:proofErr w:type="spellStart"/>
      <w:r w:rsidR="006B37AA" w:rsidRPr="006B37AA">
        <w:rPr>
          <w:sz w:val="16"/>
          <w:szCs w:val="16"/>
          <w:lang w:val="uk-UA"/>
        </w:rPr>
        <w:t>Thüringen</w:t>
      </w:r>
      <w:proofErr w:type="spellEnd"/>
      <w:r w:rsidR="006B37AA" w:rsidRPr="006B37AA">
        <w:rPr>
          <w:sz w:val="16"/>
          <w:szCs w:val="16"/>
          <w:lang w:val="uk-UA"/>
        </w:rPr>
        <w:t xml:space="preserve"> </w:t>
      </w:r>
      <w:proofErr w:type="spellStart"/>
      <w:r w:rsidR="006B37AA" w:rsidRPr="006B37AA">
        <w:rPr>
          <w:sz w:val="16"/>
          <w:szCs w:val="16"/>
          <w:lang w:val="uk-UA"/>
        </w:rPr>
        <w:t>after</w:t>
      </w:r>
      <w:proofErr w:type="spellEnd"/>
      <w:r w:rsidR="006B37AA" w:rsidRPr="006B37AA">
        <w:rPr>
          <w:sz w:val="16"/>
          <w:szCs w:val="16"/>
          <w:lang w:val="uk-UA"/>
        </w:rPr>
        <w:t xml:space="preserve"> </w:t>
      </w:r>
      <w:proofErr w:type="spellStart"/>
      <w:r w:rsidR="006B37AA" w:rsidRPr="006B37AA">
        <w:rPr>
          <w:sz w:val="16"/>
          <w:szCs w:val="16"/>
          <w:lang w:val="uk-UA"/>
        </w:rPr>
        <w:t>completion</w:t>
      </w:r>
      <w:proofErr w:type="spellEnd"/>
      <w:r w:rsidR="006B37AA" w:rsidRPr="006B37AA">
        <w:rPr>
          <w:sz w:val="16"/>
          <w:szCs w:val="16"/>
          <w:lang w:val="uk-UA"/>
        </w:rPr>
        <w:t xml:space="preserve"> </w:t>
      </w:r>
      <w:proofErr w:type="spellStart"/>
      <w:r w:rsidR="006B37AA" w:rsidRPr="006B37AA">
        <w:rPr>
          <w:sz w:val="16"/>
          <w:szCs w:val="16"/>
          <w:lang w:val="uk-UA"/>
        </w:rPr>
        <w:t>of</w:t>
      </w:r>
      <w:proofErr w:type="spellEnd"/>
      <w:r w:rsidR="006B37AA" w:rsidRPr="006B37AA">
        <w:rPr>
          <w:sz w:val="16"/>
          <w:szCs w:val="16"/>
          <w:lang w:val="uk-UA"/>
        </w:rPr>
        <w:t xml:space="preserve"> </w:t>
      </w:r>
      <w:proofErr w:type="spellStart"/>
      <w:r w:rsidR="006B37AA" w:rsidRPr="006B37AA">
        <w:rPr>
          <w:sz w:val="16"/>
          <w:szCs w:val="16"/>
          <w:lang w:val="uk-UA"/>
        </w:rPr>
        <w:t>the</w:t>
      </w:r>
      <w:proofErr w:type="spellEnd"/>
      <w:r w:rsidR="006B37AA" w:rsidRPr="006B37AA">
        <w:rPr>
          <w:sz w:val="16"/>
          <w:szCs w:val="16"/>
          <w:lang w:val="uk-UA"/>
        </w:rPr>
        <w:t xml:space="preserve"> </w:t>
      </w:r>
      <w:proofErr w:type="spellStart"/>
      <w:r w:rsidR="006B37AA" w:rsidRPr="006B37AA">
        <w:rPr>
          <w:sz w:val="16"/>
          <w:szCs w:val="16"/>
          <w:lang w:val="uk-UA"/>
        </w:rPr>
        <w:t>audit</w:t>
      </w:r>
      <w:proofErr w:type="spellEnd"/>
      <w:r w:rsidR="006B37AA" w:rsidRPr="006B37AA">
        <w:rPr>
          <w:sz w:val="16"/>
          <w:szCs w:val="16"/>
          <w:lang w:val="uk-UA"/>
        </w:rPr>
        <w:t xml:space="preserve">. </w:t>
      </w:r>
      <w:proofErr w:type="spellStart"/>
      <w:r w:rsidR="006B37AA" w:rsidRPr="006B37AA">
        <w:rPr>
          <w:sz w:val="16"/>
          <w:szCs w:val="16"/>
          <w:lang w:val="uk-UA"/>
        </w:rPr>
        <w:t>If</w:t>
      </w:r>
      <w:proofErr w:type="spellEnd"/>
      <w:r w:rsidR="006B37AA" w:rsidRPr="006B37AA">
        <w:rPr>
          <w:sz w:val="16"/>
          <w:szCs w:val="16"/>
          <w:lang w:val="uk-UA"/>
        </w:rPr>
        <w:t xml:space="preserve"> </w:t>
      </w:r>
      <w:proofErr w:type="spellStart"/>
      <w:r w:rsidR="006B37AA" w:rsidRPr="006B37AA">
        <w:rPr>
          <w:sz w:val="16"/>
          <w:szCs w:val="16"/>
          <w:lang w:val="uk-UA"/>
        </w:rPr>
        <w:t>required</w:t>
      </w:r>
      <w:proofErr w:type="spellEnd"/>
      <w:r w:rsidR="006B37AA" w:rsidRPr="006B37AA">
        <w:rPr>
          <w:sz w:val="16"/>
          <w:szCs w:val="16"/>
          <w:lang w:val="uk-UA"/>
        </w:rPr>
        <w:t xml:space="preserve">, </w:t>
      </w:r>
      <w:proofErr w:type="spellStart"/>
      <w:r w:rsidR="006B37AA" w:rsidRPr="006B37AA">
        <w:rPr>
          <w:sz w:val="16"/>
          <w:szCs w:val="16"/>
          <w:lang w:val="uk-UA"/>
        </w:rPr>
        <w:t>the</w:t>
      </w:r>
      <w:proofErr w:type="spellEnd"/>
      <w:r w:rsidR="006B37AA" w:rsidRPr="006B37AA">
        <w:rPr>
          <w:sz w:val="16"/>
          <w:szCs w:val="16"/>
          <w:lang w:val="uk-UA"/>
        </w:rPr>
        <w:t xml:space="preserve"> </w:t>
      </w:r>
      <w:proofErr w:type="spellStart"/>
      <w:r w:rsidR="006B37AA" w:rsidRPr="006B37AA">
        <w:rPr>
          <w:sz w:val="16"/>
          <w:szCs w:val="16"/>
          <w:lang w:val="uk-UA"/>
        </w:rPr>
        <w:t>certification</w:t>
      </w:r>
      <w:proofErr w:type="spellEnd"/>
      <w:r w:rsidR="006B37AA" w:rsidRPr="006B37AA">
        <w:rPr>
          <w:sz w:val="16"/>
          <w:szCs w:val="16"/>
          <w:lang w:val="uk-UA"/>
        </w:rPr>
        <w:t xml:space="preserve"> </w:t>
      </w:r>
      <w:proofErr w:type="spellStart"/>
      <w:r w:rsidR="006B37AA" w:rsidRPr="006B37AA">
        <w:rPr>
          <w:sz w:val="16"/>
          <w:szCs w:val="16"/>
          <w:lang w:val="uk-UA"/>
        </w:rPr>
        <w:t>body</w:t>
      </w:r>
      <w:proofErr w:type="spellEnd"/>
      <w:r w:rsidR="006B37AA" w:rsidRPr="006B37AA">
        <w:rPr>
          <w:sz w:val="16"/>
          <w:szCs w:val="16"/>
          <w:lang w:val="uk-UA"/>
        </w:rPr>
        <w:t xml:space="preserve"> </w:t>
      </w:r>
      <w:proofErr w:type="spellStart"/>
      <w:r w:rsidR="006B37AA" w:rsidRPr="006B37AA">
        <w:rPr>
          <w:sz w:val="16"/>
          <w:szCs w:val="16"/>
          <w:lang w:val="uk-UA"/>
        </w:rPr>
        <w:t>provides</w:t>
      </w:r>
      <w:proofErr w:type="spellEnd"/>
      <w:r w:rsidR="006B37AA" w:rsidRPr="006B37AA">
        <w:rPr>
          <w:sz w:val="16"/>
          <w:szCs w:val="16"/>
          <w:lang w:val="uk-UA"/>
        </w:rPr>
        <w:t xml:space="preserve"> a </w:t>
      </w:r>
      <w:proofErr w:type="spellStart"/>
      <w:r w:rsidR="006B37AA" w:rsidRPr="006B37AA">
        <w:rPr>
          <w:sz w:val="16"/>
          <w:szCs w:val="16"/>
          <w:lang w:val="uk-UA"/>
        </w:rPr>
        <w:t>secure</w:t>
      </w:r>
      <w:proofErr w:type="spellEnd"/>
      <w:r w:rsidR="006B37AA" w:rsidRPr="006B37AA">
        <w:rPr>
          <w:sz w:val="16"/>
          <w:szCs w:val="16"/>
          <w:lang w:val="uk-UA"/>
        </w:rPr>
        <w:t xml:space="preserve"> </w:t>
      </w:r>
      <w:proofErr w:type="spellStart"/>
      <w:r w:rsidR="006B37AA" w:rsidRPr="006B37AA">
        <w:rPr>
          <w:sz w:val="16"/>
          <w:szCs w:val="16"/>
          <w:lang w:val="uk-UA"/>
        </w:rPr>
        <w:t>way</w:t>
      </w:r>
      <w:proofErr w:type="spellEnd"/>
      <w:r w:rsidR="006B37AA" w:rsidRPr="006B37AA">
        <w:rPr>
          <w:sz w:val="16"/>
          <w:szCs w:val="16"/>
          <w:lang w:val="uk-UA"/>
        </w:rPr>
        <w:t xml:space="preserve"> </w:t>
      </w:r>
      <w:proofErr w:type="spellStart"/>
      <w:r w:rsidR="006B37AA" w:rsidRPr="006B37AA">
        <w:rPr>
          <w:sz w:val="16"/>
          <w:szCs w:val="16"/>
          <w:lang w:val="uk-UA"/>
        </w:rPr>
        <w:t>to</w:t>
      </w:r>
      <w:proofErr w:type="spellEnd"/>
      <w:r w:rsidR="006B37AA" w:rsidRPr="006B37AA">
        <w:rPr>
          <w:sz w:val="16"/>
          <w:szCs w:val="16"/>
          <w:lang w:val="uk-UA"/>
        </w:rPr>
        <w:t xml:space="preserve"> </w:t>
      </w:r>
      <w:proofErr w:type="spellStart"/>
      <w:r w:rsidR="006B37AA" w:rsidRPr="006B37AA">
        <w:rPr>
          <w:sz w:val="16"/>
          <w:szCs w:val="16"/>
          <w:lang w:val="uk-UA"/>
        </w:rPr>
        <w:t>exchange</w:t>
      </w:r>
      <w:proofErr w:type="spellEnd"/>
      <w:r w:rsidR="006B37AA" w:rsidRPr="006B37AA">
        <w:rPr>
          <w:sz w:val="16"/>
          <w:szCs w:val="16"/>
          <w:lang w:val="uk-UA"/>
        </w:rPr>
        <w:t xml:space="preserve"> </w:t>
      </w:r>
      <w:proofErr w:type="spellStart"/>
      <w:r w:rsidR="006B37AA" w:rsidRPr="006B37AA">
        <w:rPr>
          <w:sz w:val="16"/>
          <w:szCs w:val="16"/>
          <w:lang w:val="uk-UA"/>
        </w:rPr>
        <w:t>data</w:t>
      </w:r>
      <w:proofErr w:type="spellEnd"/>
      <w:r w:rsidR="006B37AA" w:rsidRPr="006B37AA">
        <w:rPr>
          <w:sz w:val="16"/>
          <w:szCs w:val="16"/>
          <w:lang w:val="uk-UA"/>
        </w:rPr>
        <w:t>.</w:t>
      </w:r>
    </w:p>
    <w:p w14:paraId="04E15C56" w14:textId="5449960A" w:rsidR="00D71ACA" w:rsidRPr="006B37AA" w:rsidRDefault="006B37AA" w:rsidP="00D71ACA">
      <w:pPr>
        <w:pStyle w:val="Links12N0"/>
        <w:numPr>
          <w:ilvl w:val="0"/>
          <w:numId w:val="30"/>
        </w:numPr>
        <w:tabs>
          <w:tab w:val="left" w:pos="3119"/>
          <w:tab w:val="left" w:leader="underscore" w:pos="8505"/>
        </w:tabs>
        <w:spacing w:after="240"/>
        <w:rPr>
          <w:sz w:val="20"/>
          <w:lang w:val="uk-UA"/>
        </w:rPr>
      </w:pPr>
      <w:r>
        <w:rPr>
          <w:sz w:val="20"/>
          <w:lang w:val="uk-UA"/>
        </w:rPr>
        <w:t>Актуальна з</w:t>
      </w:r>
      <w:r w:rsidR="00D71ACA" w:rsidRPr="00D71ACA">
        <w:rPr>
          <w:sz w:val="20"/>
          <w:lang w:val="hu-HU"/>
        </w:rPr>
        <w:t>аява про застос</w:t>
      </w:r>
      <w:proofErr w:type="spellStart"/>
      <w:r w:rsidR="00323DD2">
        <w:rPr>
          <w:sz w:val="20"/>
          <w:lang w:val="uk-UA"/>
        </w:rPr>
        <w:t>овність</w:t>
      </w:r>
      <w:proofErr w:type="spellEnd"/>
      <w:r w:rsidR="00D71ACA" w:rsidRPr="00D71ACA">
        <w:rPr>
          <w:sz w:val="20"/>
          <w:lang w:val="hu-HU"/>
        </w:rPr>
        <w:t xml:space="preserve"> (SoA)</w:t>
      </w:r>
      <w:r>
        <w:rPr>
          <w:sz w:val="20"/>
          <w:lang w:val="hu-HU"/>
        </w:rPr>
        <w:t>/</w:t>
      </w:r>
      <w:r w:rsidRPr="006B37AA">
        <w:rPr>
          <w:lang w:val="en-US"/>
        </w:rPr>
        <w:t xml:space="preserve"> </w:t>
      </w:r>
      <w:r w:rsidRPr="006B37AA">
        <w:rPr>
          <w:sz w:val="16"/>
          <w:szCs w:val="16"/>
          <w:lang w:val="hu-HU"/>
        </w:rPr>
        <w:t>Actually valid Statement of Applicability (SoA)</w:t>
      </w:r>
    </w:p>
    <w:p w14:paraId="1EA287B6" w14:textId="31A5690B" w:rsidR="006B37AA" w:rsidRPr="006B37AA" w:rsidRDefault="006B37AA" w:rsidP="00D71ACA">
      <w:pPr>
        <w:pStyle w:val="Links12N0"/>
        <w:numPr>
          <w:ilvl w:val="0"/>
          <w:numId w:val="30"/>
        </w:numPr>
        <w:tabs>
          <w:tab w:val="left" w:pos="3119"/>
          <w:tab w:val="left" w:leader="underscore" w:pos="8505"/>
        </w:tabs>
        <w:spacing w:after="240"/>
        <w:rPr>
          <w:sz w:val="16"/>
          <w:szCs w:val="16"/>
          <w:lang w:val="uk-UA"/>
        </w:rPr>
      </w:pPr>
      <w:r>
        <w:rPr>
          <w:sz w:val="20"/>
          <w:lang w:val="uk-UA"/>
        </w:rPr>
        <w:t xml:space="preserve">Оцінка/аналіз ризиків / </w:t>
      </w:r>
      <w:proofErr w:type="spellStart"/>
      <w:r w:rsidRPr="006B37AA">
        <w:rPr>
          <w:sz w:val="16"/>
          <w:szCs w:val="16"/>
          <w:lang w:val="uk-UA"/>
        </w:rPr>
        <w:t>Risk</w:t>
      </w:r>
      <w:proofErr w:type="spellEnd"/>
      <w:r w:rsidRPr="006B37AA">
        <w:rPr>
          <w:sz w:val="16"/>
          <w:szCs w:val="16"/>
          <w:lang w:val="uk-UA"/>
        </w:rPr>
        <w:t xml:space="preserve"> </w:t>
      </w:r>
      <w:proofErr w:type="spellStart"/>
      <w:r w:rsidRPr="006B37AA">
        <w:rPr>
          <w:sz w:val="16"/>
          <w:szCs w:val="16"/>
          <w:lang w:val="uk-UA"/>
        </w:rPr>
        <w:t>assessment</w:t>
      </w:r>
      <w:proofErr w:type="spellEnd"/>
      <w:r w:rsidRPr="006B37AA">
        <w:rPr>
          <w:sz w:val="16"/>
          <w:szCs w:val="16"/>
          <w:lang w:val="uk-UA"/>
        </w:rPr>
        <w:t>/</w:t>
      </w:r>
      <w:proofErr w:type="spellStart"/>
      <w:r w:rsidRPr="006B37AA">
        <w:rPr>
          <w:sz w:val="16"/>
          <w:szCs w:val="16"/>
          <w:lang w:val="uk-UA"/>
        </w:rPr>
        <w:t>analysis</w:t>
      </w:r>
      <w:proofErr w:type="spellEnd"/>
    </w:p>
    <w:p w14:paraId="33DAEB24" w14:textId="77777777" w:rsidR="00E45FD2" w:rsidRPr="006B37AA" w:rsidRDefault="00E45FD2" w:rsidP="00E45FD2">
      <w:pPr>
        <w:pStyle w:val="Links12N0"/>
        <w:tabs>
          <w:tab w:val="left" w:pos="3119"/>
          <w:tab w:val="left" w:leader="underscore" w:pos="8505"/>
        </w:tabs>
        <w:spacing w:after="240"/>
        <w:rPr>
          <w:sz w:val="20"/>
          <w:lang w:val="en-US"/>
        </w:rPr>
      </w:pPr>
    </w:p>
    <w:p w14:paraId="707B80FE" w14:textId="77777777" w:rsidR="00E45FD2" w:rsidRPr="006B37AA" w:rsidRDefault="00E45FD2" w:rsidP="00E45FD2">
      <w:pPr>
        <w:pStyle w:val="Links12N0"/>
        <w:tabs>
          <w:tab w:val="left" w:pos="3119"/>
          <w:tab w:val="left" w:leader="underscore" w:pos="8505"/>
        </w:tabs>
        <w:spacing w:after="240"/>
        <w:rPr>
          <w:sz w:val="20"/>
          <w:lang w:val="en-US"/>
        </w:rPr>
      </w:pPr>
    </w:p>
    <w:p w14:paraId="4D1083F6" w14:textId="77777777" w:rsidR="00B97063" w:rsidRPr="006B37AA" w:rsidRDefault="00B97063" w:rsidP="00E45FD2">
      <w:pPr>
        <w:pStyle w:val="Links12N0"/>
        <w:tabs>
          <w:tab w:val="left" w:pos="3119"/>
          <w:tab w:val="left" w:leader="underscore" w:pos="8505"/>
        </w:tabs>
        <w:spacing w:after="240"/>
        <w:rPr>
          <w:sz w:val="20"/>
          <w:lang w:val="en-US"/>
        </w:rPr>
      </w:pPr>
    </w:p>
    <w:p w14:paraId="0DA35F98" w14:textId="77777777" w:rsidR="00E45FD2" w:rsidRPr="00B97063" w:rsidRDefault="00E45FD2" w:rsidP="00E45FD2">
      <w:pPr>
        <w:pStyle w:val="Links12N0"/>
        <w:tabs>
          <w:tab w:val="left" w:pos="3119"/>
          <w:tab w:val="left" w:leader="underscore" w:pos="8505"/>
        </w:tabs>
        <w:spacing w:after="240"/>
        <w:rPr>
          <w:sz w:val="20"/>
        </w:rPr>
      </w:pPr>
      <w:r w:rsidRPr="003C1C76">
        <w:rPr>
          <w:sz w:val="20"/>
        </w:rPr>
        <w:t>____</w:t>
      </w:r>
      <w:r w:rsidRPr="00B97063">
        <w:rPr>
          <w:sz w:val="20"/>
        </w:rPr>
        <w:t>____________________________________</w:t>
      </w:r>
    </w:p>
    <w:p w14:paraId="6F364A0C" w14:textId="77777777" w:rsidR="00DC204C" w:rsidRDefault="00DC204C" w:rsidP="00DC204C">
      <w:pPr>
        <w:pStyle w:val="Links12N0"/>
        <w:tabs>
          <w:tab w:val="left" w:pos="3119"/>
          <w:tab w:val="left" w:leader="underscore" w:pos="8505"/>
        </w:tabs>
        <w:spacing w:after="240"/>
        <w:rPr>
          <w:sz w:val="20"/>
          <w:lang w:val="en-GB"/>
        </w:rPr>
      </w:pPr>
      <w:proofErr w:type="spellStart"/>
      <w:r w:rsidRPr="00DC204C">
        <w:rPr>
          <w:sz w:val="20"/>
          <w:lang w:val="en-GB"/>
        </w:rPr>
        <w:t>Місце</w:t>
      </w:r>
      <w:proofErr w:type="spellEnd"/>
      <w:r w:rsidRPr="00DC204C">
        <w:rPr>
          <w:sz w:val="20"/>
          <w:lang w:val="en-GB"/>
        </w:rPr>
        <w:t xml:space="preserve">, </w:t>
      </w:r>
      <w:proofErr w:type="spellStart"/>
      <w:r w:rsidRPr="00DC204C">
        <w:rPr>
          <w:sz w:val="20"/>
          <w:lang w:val="en-GB"/>
        </w:rPr>
        <w:t>дата</w:t>
      </w:r>
      <w:proofErr w:type="spellEnd"/>
      <w:r w:rsidRPr="00DC204C">
        <w:rPr>
          <w:sz w:val="20"/>
          <w:lang w:val="en-GB"/>
        </w:rPr>
        <w:t xml:space="preserve">, </w:t>
      </w:r>
      <w:proofErr w:type="spellStart"/>
      <w:r w:rsidRPr="00DC204C">
        <w:rPr>
          <w:sz w:val="20"/>
          <w:lang w:val="en-GB"/>
        </w:rPr>
        <w:t>підпис</w:t>
      </w:r>
      <w:proofErr w:type="spellEnd"/>
      <w:r w:rsidRPr="00DC204C">
        <w:rPr>
          <w:sz w:val="20"/>
          <w:lang w:val="en-GB"/>
        </w:rPr>
        <w:t xml:space="preserve"> </w:t>
      </w:r>
      <w:proofErr w:type="spellStart"/>
      <w:r w:rsidRPr="00DC204C">
        <w:rPr>
          <w:sz w:val="20"/>
          <w:lang w:val="en-GB"/>
        </w:rPr>
        <w:t>керівника</w:t>
      </w:r>
      <w:proofErr w:type="spellEnd"/>
    </w:p>
    <w:p w14:paraId="4F96FAEC" w14:textId="60A32E5B" w:rsidR="00524C5B" w:rsidRPr="00DC204C" w:rsidRDefault="00213485" w:rsidP="00DC204C">
      <w:pPr>
        <w:pStyle w:val="Links12N0"/>
        <w:tabs>
          <w:tab w:val="left" w:pos="3119"/>
          <w:tab w:val="left" w:leader="underscore" w:pos="8505"/>
        </w:tabs>
        <w:spacing w:after="240"/>
        <w:rPr>
          <w:sz w:val="16"/>
          <w:szCs w:val="16"/>
          <w:lang w:val="en-GB"/>
        </w:rPr>
      </w:pPr>
      <w:r w:rsidRPr="00DC204C">
        <w:rPr>
          <w:sz w:val="16"/>
          <w:szCs w:val="16"/>
          <w:lang w:val="en-GB"/>
        </w:rPr>
        <w:t>P</w:t>
      </w:r>
      <w:r w:rsidR="00524C5B" w:rsidRPr="00DC204C">
        <w:rPr>
          <w:sz w:val="16"/>
          <w:szCs w:val="16"/>
          <w:lang w:val="en-GB"/>
        </w:rPr>
        <w:t>lace, date, signature of the management</w:t>
      </w:r>
    </w:p>
    <w:p w14:paraId="6E250C1E" w14:textId="77777777" w:rsidR="00E45FD2" w:rsidRPr="00524C5B" w:rsidRDefault="00E45FD2" w:rsidP="00E45FD2">
      <w:pPr>
        <w:spacing w:line="360" w:lineRule="auto"/>
        <w:ind w:left="641" w:hanging="284"/>
        <w:jc w:val="left"/>
        <w:rPr>
          <w:sz w:val="20"/>
          <w:lang w:val="en-GB"/>
        </w:rPr>
      </w:pPr>
    </w:p>
    <w:sectPr w:rsidR="00E45FD2" w:rsidRPr="00524C5B" w:rsidSect="000169B9">
      <w:pgSz w:w="11907" w:h="16840" w:code="9"/>
      <w:pgMar w:top="1418" w:right="709" w:bottom="1134" w:left="1276" w:header="567" w:footer="0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CA8E9" w14:textId="77777777" w:rsidR="00940389" w:rsidRDefault="00940389">
      <w:r>
        <w:separator/>
      </w:r>
    </w:p>
  </w:endnote>
  <w:endnote w:type="continuationSeparator" w:id="0">
    <w:p w14:paraId="1D834AED" w14:textId="77777777" w:rsidR="00940389" w:rsidRDefault="00940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27DE5" w14:textId="77777777" w:rsidR="00B97063" w:rsidRPr="007951CE" w:rsidRDefault="00B97063" w:rsidP="00CF0B9A">
    <w:pPr>
      <w:spacing w:before="0" w:line="240" w:lineRule="auto"/>
      <w:jc w:val="center"/>
      <w:rPr>
        <w:sz w:val="16"/>
        <w:szCs w:val="16"/>
      </w:rPr>
    </w:pPr>
    <w:r w:rsidRPr="007951CE">
      <w:rPr>
        <w:sz w:val="16"/>
        <w:szCs w:val="16"/>
      </w:rPr>
      <w:t>Zertifizierungsstelle für Systeme und Personal des TÜV Thüringen e.V.</w:t>
    </w:r>
  </w:p>
  <w:p w14:paraId="64E4B034" w14:textId="77777777" w:rsidR="00B97063" w:rsidRPr="007951CE" w:rsidRDefault="00B97063" w:rsidP="00CF0B9A">
    <w:pPr>
      <w:spacing w:before="0" w:line="240" w:lineRule="auto"/>
      <w:jc w:val="center"/>
      <w:rPr>
        <w:sz w:val="16"/>
        <w:szCs w:val="16"/>
        <w:lang w:val="sv-SE"/>
      </w:rPr>
    </w:pPr>
    <w:r w:rsidRPr="007951CE">
      <w:rPr>
        <w:sz w:val="16"/>
        <w:szCs w:val="16"/>
        <w:lang w:val="sv-SE"/>
      </w:rPr>
      <w:t>Ernst-Ruska-Ring 6 - 07745 Jena</w:t>
    </w:r>
  </w:p>
  <w:p w14:paraId="34489807" w14:textId="77777777" w:rsidR="00B97063" w:rsidRPr="007951CE" w:rsidRDefault="00B97063" w:rsidP="00CF0B9A">
    <w:pPr>
      <w:spacing w:before="0" w:line="240" w:lineRule="auto"/>
      <w:jc w:val="center"/>
      <w:rPr>
        <w:sz w:val="16"/>
        <w:szCs w:val="16"/>
        <w:lang w:val="sv-SE"/>
      </w:rPr>
    </w:pPr>
    <w:r w:rsidRPr="007951CE">
      <w:rPr>
        <w:sz w:val="16"/>
        <w:szCs w:val="16"/>
        <w:lang w:val="sv-SE"/>
      </w:rPr>
      <w:t>Tel. +49 3641 399 740, Fax +49 3641 399 771</w:t>
    </w:r>
  </w:p>
  <w:p w14:paraId="5FFD15EA" w14:textId="77777777" w:rsidR="00B97063" w:rsidRDefault="00B97063" w:rsidP="00CF0B9A">
    <w:pPr>
      <w:pStyle w:val="a5"/>
      <w:spacing w:before="0" w:line="240" w:lineRule="auto"/>
      <w:jc w:val="center"/>
      <w:rPr>
        <w:sz w:val="16"/>
        <w:szCs w:val="16"/>
        <w:lang w:val="it-IT"/>
      </w:rPr>
    </w:pPr>
    <w:r w:rsidRPr="007951CE">
      <w:rPr>
        <w:sz w:val="16"/>
        <w:szCs w:val="16"/>
        <w:lang w:val="it-IT"/>
      </w:rPr>
      <w:t xml:space="preserve">E-Mail: </w:t>
    </w:r>
    <w:r w:rsidRPr="00950A6B">
      <w:rPr>
        <w:sz w:val="16"/>
        <w:szCs w:val="16"/>
        <w:lang w:val="it-IT"/>
      </w:rPr>
      <w:t>zertifizierung@tuev-thueringen.de</w:t>
    </w:r>
  </w:p>
  <w:p w14:paraId="0B3E95E4" w14:textId="77777777" w:rsidR="00B97063" w:rsidRDefault="00B97063" w:rsidP="00CF0B9A">
    <w:pPr>
      <w:pStyle w:val="a5"/>
      <w:spacing w:before="0" w:line="240" w:lineRule="auto"/>
      <w:ind w:left="0"/>
      <w:rPr>
        <w:sz w:val="12"/>
        <w:szCs w:val="12"/>
      </w:rPr>
    </w:pPr>
    <w:r w:rsidRPr="008100CC">
      <w:rPr>
        <w:sz w:val="12"/>
        <w:szCs w:val="12"/>
      </w:rPr>
      <w:fldChar w:fldCharType="begin"/>
    </w:r>
    <w:r w:rsidRPr="008100CC">
      <w:rPr>
        <w:sz w:val="12"/>
        <w:szCs w:val="12"/>
      </w:rPr>
      <w:instrText xml:space="preserve"> FILENAME </w:instrText>
    </w:r>
    <w:r w:rsidRPr="008100CC">
      <w:rPr>
        <w:sz w:val="12"/>
        <w:szCs w:val="12"/>
      </w:rPr>
      <w:fldChar w:fldCharType="separate"/>
    </w:r>
    <w:r w:rsidR="00F32514">
      <w:rPr>
        <w:noProof/>
        <w:sz w:val="12"/>
        <w:szCs w:val="12"/>
      </w:rPr>
      <w:t>121_F_Anlage_Fragebogen_ISMS_2001_en</w:t>
    </w:r>
    <w:r w:rsidRPr="008100CC">
      <w:rPr>
        <w:sz w:val="12"/>
        <w:szCs w:val="12"/>
      </w:rPr>
      <w:fldChar w:fldCharType="end"/>
    </w:r>
  </w:p>
  <w:p w14:paraId="7B09042C" w14:textId="77777777" w:rsidR="00B97063" w:rsidRPr="00CF0B9A" w:rsidRDefault="00B97063" w:rsidP="00CF0B9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47A16" w14:textId="310236AA" w:rsidR="00B97063" w:rsidRPr="00DC204C" w:rsidRDefault="00B97063" w:rsidP="00375057">
    <w:pPr>
      <w:pStyle w:val="a5"/>
      <w:spacing w:before="0"/>
      <w:ind w:left="0"/>
      <w:rPr>
        <w:sz w:val="12"/>
        <w:szCs w:val="12"/>
        <w:lang w:val="de-DE"/>
      </w:rPr>
    </w:pPr>
    <w:r w:rsidRPr="008100CC">
      <w:rPr>
        <w:sz w:val="12"/>
        <w:szCs w:val="12"/>
      </w:rPr>
      <w:fldChar w:fldCharType="begin"/>
    </w:r>
    <w:r w:rsidRPr="008100CC">
      <w:rPr>
        <w:sz w:val="12"/>
        <w:szCs w:val="12"/>
      </w:rPr>
      <w:instrText xml:space="preserve"> FILENAME </w:instrText>
    </w:r>
    <w:r w:rsidRPr="008100CC">
      <w:rPr>
        <w:sz w:val="12"/>
        <w:szCs w:val="12"/>
      </w:rPr>
      <w:fldChar w:fldCharType="separate"/>
    </w:r>
    <w:r w:rsidR="00F32514">
      <w:rPr>
        <w:noProof/>
        <w:sz w:val="12"/>
        <w:szCs w:val="12"/>
      </w:rPr>
      <w:t>121_F_Anlage_Fragebogen_ISMS_2</w:t>
    </w:r>
    <w:r w:rsidR="006B37AA">
      <w:rPr>
        <w:noProof/>
        <w:sz w:val="12"/>
        <w:szCs w:val="12"/>
        <w:lang w:val="uk-UA"/>
      </w:rPr>
      <w:t>303</w:t>
    </w:r>
    <w:r w:rsidR="00F32514">
      <w:rPr>
        <w:noProof/>
        <w:sz w:val="12"/>
        <w:szCs w:val="12"/>
      </w:rPr>
      <w:t>_en</w:t>
    </w:r>
    <w:r w:rsidRPr="008100CC">
      <w:rPr>
        <w:sz w:val="12"/>
        <w:szCs w:val="12"/>
      </w:rPr>
      <w:fldChar w:fldCharType="end"/>
    </w:r>
    <w:r w:rsidR="00DC204C">
      <w:rPr>
        <w:sz w:val="12"/>
        <w:szCs w:val="12"/>
        <w:lang w:val="uk-UA"/>
      </w:rPr>
      <w:t>-</w:t>
    </w:r>
    <w:proofErr w:type="spellStart"/>
    <w:r w:rsidR="00DC204C" w:rsidRPr="00DC204C">
      <w:rPr>
        <w:sz w:val="12"/>
        <w:szCs w:val="12"/>
        <w:lang w:val="de-DE"/>
      </w:rPr>
      <w:t>u</w:t>
    </w:r>
    <w:r w:rsidR="00DC204C">
      <w:rPr>
        <w:sz w:val="12"/>
        <w:szCs w:val="12"/>
        <w:lang w:val="de-DE"/>
      </w:rPr>
      <w:t>a</w:t>
    </w:r>
    <w:proofErr w:type="spellEnd"/>
  </w:p>
  <w:p w14:paraId="307C652D" w14:textId="77777777" w:rsidR="00B97063" w:rsidRDefault="00B97063" w:rsidP="00375057">
    <w:pPr>
      <w:pStyle w:val="a5"/>
      <w:spacing w:before="0" w:line="200" w:lineRule="atLeast"/>
      <w:ind w:left="0"/>
      <w:rPr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74C23" w14:textId="1298AA57" w:rsidR="00B97063" w:rsidRDefault="00DC204C" w:rsidP="00375057">
    <w:pPr>
      <w:pStyle w:val="a5"/>
      <w:spacing w:before="0" w:line="240" w:lineRule="auto"/>
      <w:ind w:left="0"/>
      <w:rPr>
        <w:sz w:val="12"/>
        <w:szCs w:val="12"/>
      </w:rPr>
    </w:pPr>
    <w:r w:rsidRPr="00DC204C">
      <w:rPr>
        <w:sz w:val="12"/>
        <w:szCs w:val="12"/>
      </w:rPr>
      <w:t>121_F_Anlage_Fragebogen_ISMS_2</w:t>
    </w:r>
    <w:r w:rsidR="006B37AA">
      <w:rPr>
        <w:sz w:val="12"/>
        <w:szCs w:val="12"/>
        <w:lang w:val="uk-UA"/>
      </w:rPr>
      <w:t>303</w:t>
    </w:r>
    <w:r w:rsidRPr="00DC204C">
      <w:rPr>
        <w:sz w:val="12"/>
        <w:szCs w:val="12"/>
      </w:rPr>
      <w:t>_en-ua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ED9AE" w14:textId="77777777" w:rsidR="00940389" w:rsidRDefault="00940389">
      <w:r>
        <w:separator/>
      </w:r>
    </w:p>
  </w:footnote>
  <w:footnote w:type="continuationSeparator" w:id="0">
    <w:p w14:paraId="24ACEA5E" w14:textId="77777777" w:rsidR="00940389" w:rsidRDefault="00940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14"/>
    </w:tblGrid>
    <w:tr w:rsidR="00B97063" w14:paraId="1C974D6F" w14:textId="77777777" w:rsidTr="000169B9">
      <w:trPr>
        <w:cantSplit/>
        <w:trHeight w:hRule="exact" w:val="435"/>
      </w:trPr>
      <w:tc>
        <w:tcPr>
          <w:tcW w:w="10114" w:type="dxa"/>
        </w:tcPr>
        <w:p w14:paraId="77EEBB60" w14:textId="77777777" w:rsidR="00B97063" w:rsidRDefault="00B97063" w:rsidP="00EB08CA">
          <w:pPr>
            <w:ind w:left="0"/>
          </w:pPr>
          <w:r w:rsidRPr="00EE525C">
            <w:rPr>
              <w:b/>
              <w:sz w:val="20"/>
              <w:lang w:val="de-DE" w:eastAsia="en-US"/>
            </w:rPr>
            <w:fldChar w:fldCharType="begin"/>
          </w:r>
          <w:r w:rsidRPr="00EE525C">
            <w:rPr>
              <w:b/>
              <w:sz w:val="20"/>
              <w:lang w:val="de-DE" w:eastAsia="en-US"/>
            </w:rPr>
            <w:instrText xml:space="preserve"> FILENAME </w:instrText>
          </w:r>
          <w:r w:rsidRPr="00EE525C">
            <w:rPr>
              <w:b/>
              <w:sz w:val="20"/>
              <w:lang w:val="de-DE" w:eastAsia="en-US"/>
            </w:rPr>
            <w:fldChar w:fldCharType="separate"/>
          </w:r>
          <w:r w:rsidR="00F32514">
            <w:rPr>
              <w:b/>
              <w:noProof/>
              <w:sz w:val="20"/>
              <w:lang w:val="de-DE" w:eastAsia="en-US"/>
            </w:rPr>
            <w:t>121_F_Anlage_Fragebogen_ISMS_2001_en</w:t>
          </w:r>
          <w:r w:rsidRPr="00EE525C">
            <w:rPr>
              <w:b/>
              <w:sz w:val="20"/>
              <w:lang w:val="de-DE" w:eastAsia="en-US"/>
            </w:rPr>
            <w:fldChar w:fldCharType="end"/>
          </w:r>
          <w:r>
            <w:rPr>
              <w:b/>
              <w:sz w:val="20"/>
              <w:lang w:val="de-DE" w:eastAsia="en-US"/>
            </w:rPr>
            <w:t xml:space="preserve">  </w:t>
          </w:r>
          <w:r w:rsidRPr="00EE525C">
            <w:rPr>
              <w:b/>
              <w:sz w:val="20"/>
              <w:lang w:val="de-DE" w:eastAsia="en-US"/>
            </w:rPr>
            <w:t xml:space="preserve"> </w:t>
          </w:r>
          <w:r>
            <w:rPr>
              <w:b/>
              <w:sz w:val="20"/>
              <w:lang w:val="de-DE" w:eastAsia="en-US"/>
            </w:rPr>
            <w:t xml:space="preserve">                                              </w:t>
          </w:r>
          <w:r w:rsidRPr="00EE525C">
            <w:rPr>
              <w:b/>
              <w:sz w:val="20"/>
              <w:lang w:val="de-DE" w:eastAsia="en-US"/>
            </w:rPr>
            <w:t xml:space="preserve"> </w:t>
          </w:r>
          <w:r>
            <w:rPr>
              <w:b/>
              <w:sz w:val="20"/>
              <w:lang w:val="de-DE" w:eastAsia="en-US"/>
            </w:rPr>
            <w:t xml:space="preserve"> </w:t>
          </w:r>
          <w:r w:rsidRPr="00EE525C">
            <w:rPr>
              <w:b/>
              <w:sz w:val="20"/>
              <w:lang w:val="de-DE" w:eastAsia="en-US"/>
            </w:rPr>
            <w:t xml:space="preserve"> </w:t>
          </w:r>
          <w:r w:rsidRPr="00EE525C">
            <w:rPr>
              <w:bCs/>
              <w:sz w:val="20"/>
            </w:rPr>
            <w:t xml:space="preserve">Ausgabe: 03/2017 / </w:t>
          </w:r>
          <w:r w:rsidRPr="00CF0B9A">
            <w:rPr>
              <w:bCs/>
              <w:sz w:val="20"/>
            </w:rPr>
            <w:t xml:space="preserve">Seite </w:t>
          </w:r>
          <w:r w:rsidRPr="00CF0B9A">
            <w:rPr>
              <w:bCs/>
              <w:sz w:val="20"/>
            </w:rPr>
            <w:fldChar w:fldCharType="begin"/>
          </w:r>
          <w:r w:rsidRPr="00CF0B9A">
            <w:rPr>
              <w:bCs/>
              <w:sz w:val="20"/>
            </w:rPr>
            <w:instrText xml:space="preserve"> PAGE </w:instrText>
          </w:r>
          <w:r w:rsidRPr="00CF0B9A">
            <w:rPr>
              <w:bCs/>
              <w:sz w:val="20"/>
            </w:rPr>
            <w:fldChar w:fldCharType="separate"/>
          </w:r>
          <w:r>
            <w:rPr>
              <w:bCs/>
              <w:noProof/>
              <w:sz w:val="20"/>
            </w:rPr>
            <w:t>6</w:t>
          </w:r>
          <w:r w:rsidRPr="00CF0B9A">
            <w:rPr>
              <w:bCs/>
              <w:sz w:val="20"/>
            </w:rPr>
            <w:fldChar w:fldCharType="end"/>
          </w:r>
          <w:r w:rsidRPr="00CF0B9A">
            <w:rPr>
              <w:bCs/>
              <w:sz w:val="20"/>
            </w:rPr>
            <w:t xml:space="preserve"> of </w:t>
          </w:r>
          <w:r w:rsidRPr="00CF0B9A">
            <w:rPr>
              <w:bCs/>
              <w:sz w:val="20"/>
            </w:rPr>
            <w:fldChar w:fldCharType="begin"/>
          </w:r>
          <w:r w:rsidRPr="00CF0B9A">
            <w:rPr>
              <w:bCs/>
              <w:sz w:val="20"/>
            </w:rPr>
            <w:instrText xml:space="preserve"> NUMPAGES </w:instrText>
          </w:r>
          <w:r w:rsidRPr="00CF0B9A">
            <w:rPr>
              <w:bCs/>
              <w:sz w:val="20"/>
            </w:rPr>
            <w:fldChar w:fldCharType="separate"/>
          </w:r>
          <w:r w:rsidR="00F32514">
            <w:rPr>
              <w:bCs/>
              <w:noProof/>
              <w:sz w:val="20"/>
            </w:rPr>
            <w:t>4</w:t>
          </w:r>
          <w:r w:rsidRPr="00CF0B9A">
            <w:rPr>
              <w:bCs/>
              <w:sz w:val="20"/>
            </w:rPr>
            <w:fldChar w:fldCharType="end"/>
          </w:r>
        </w:p>
      </w:tc>
    </w:tr>
  </w:tbl>
  <w:p w14:paraId="73826307" w14:textId="77777777" w:rsidR="00B97063" w:rsidRPr="00CF0B9A" w:rsidRDefault="00B97063" w:rsidP="00CF0B9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page" w:horzAnchor="margin" w:tblpY="338"/>
      <w:tblW w:w="95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6379"/>
      <w:gridCol w:w="1843"/>
    </w:tblGrid>
    <w:tr w:rsidR="003A730B" w14:paraId="734903E9" w14:textId="77777777" w:rsidTr="003A730B">
      <w:trPr>
        <w:cantSplit/>
        <w:trHeight w:hRule="exact" w:val="1145"/>
      </w:trPr>
      <w:tc>
        <w:tcPr>
          <w:tcW w:w="1346" w:type="dxa"/>
          <w:vAlign w:val="center"/>
        </w:tcPr>
        <w:p w14:paraId="5588734F" w14:textId="77777777" w:rsidR="003A730B" w:rsidRPr="00167959" w:rsidRDefault="000958BA" w:rsidP="003A730B">
          <w:pPr>
            <w:pStyle w:val="a3"/>
            <w:jc w:val="center"/>
            <w:rPr>
              <w:b/>
              <w:bCs/>
              <w:sz w:val="22"/>
              <w:szCs w:val="22"/>
              <w:lang w:val="de-DE"/>
            </w:rPr>
          </w:pPr>
          <w:r>
            <w:rPr>
              <w:noProof/>
              <w:lang w:val="de-DE"/>
            </w:rPr>
            <w:drawing>
              <wp:inline distT="0" distB="0" distL="0" distR="0" wp14:anchorId="743CAE88" wp14:editId="57008F84">
                <wp:extent cx="688340" cy="325755"/>
                <wp:effectExtent l="0" t="0" r="0" b="0"/>
                <wp:docPr id="1" name="Bild 1" descr="LF-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F-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834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Align w:val="center"/>
        </w:tcPr>
        <w:p w14:paraId="6EBC846C" w14:textId="77777777" w:rsidR="00524C5B" w:rsidRPr="00C91DD8" w:rsidRDefault="00524C5B" w:rsidP="00524C5B">
          <w:pPr>
            <w:pStyle w:val="a3"/>
            <w:jc w:val="center"/>
            <w:rPr>
              <w:b/>
              <w:bCs/>
              <w:sz w:val="22"/>
              <w:szCs w:val="22"/>
              <w:lang w:val="en-GB"/>
            </w:rPr>
          </w:pPr>
          <w:r w:rsidRPr="00ED7FBC">
            <w:rPr>
              <w:b/>
              <w:bCs/>
              <w:sz w:val="22"/>
              <w:szCs w:val="22"/>
              <w:lang w:val="en-GB"/>
            </w:rPr>
            <w:t>Questionnaire</w:t>
          </w:r>
          <w:r>
            <w:t xml:space="preserve"> t</w:t>
          </w:r>
          <w:r w:rsidRPr="00C91DD8">
            <w:rPr>
              <w:b/>
              <w:bCs/>
              <w:sz w:val="22"/>
              <w:szCs w:val="22"/>
              <w:lang w:val="en-GB"/>
            </w:rPr>
            <w:t>o create a</w:t>
          </w:r>
          <w:r>
            <w:rPr>
              <w:b/>
              <w:bCs/>
              <w:sz w:val="22"/>
              <w:szCs w:val="22"/>
              <w:lang w:val="en-GB"/>
            </w:rPr>
            <w:t>n</w:t>
          </w:r>
        </w:p>
        <w:p w14:paraId="5131248F" w14:textId="77777777" w:rsidR="003A730B" w:rsidRPr="00524C5B" w:rsidRDefault="00524C5B" w:rsidP="00524C5B">
          <w:pPr>
            <w:pStyle w:val="a3"/>
            <w:jc w:val="center"/>
            <w:rPr>
              <w:b/>
              <w:bCs/>
              <w:sz w:val="22"/>
              <w:szCs w:val="22"/>
              <w:lang w:val="en-GB"/>
            </w:rPr>
          </w:pPr>
          <w:r>
            <w:rPr>
              <w:b/>
              <w:bCs/>
              <w:sz w:val="22"/>
              <w:szCs w:val="22"/>
              <w:lang w:val="en-GB"/>
            </w:rPr>
            <w:t>o</w:t>
          </w:r>
          <w:r w:rsidRPr="00C91DD8">
            <w:rPr>
              <w:b/>
              <w:bCs/>
              <w:sz w:val="22"/>
              <w:szCs w:val="22"/>
              <w:lang w:val="en-GB"/>
            </w:rPr>
            <w:t xml:space="preserve">ffer according to </w:t>
          </w:r>
          <w:r w:rsidR="003A730B" w:rsidRPr="00524C5B">
            <w:rPr>
              <w:b/>
              <w:bCs/>
              <w:sz w:val="22"/>
              <w:szCs w:val="22"/>
              <w:lang w:val="en-GB"/>
            </w:rPr>
            <w:t>ISO/IEC 27001</w:t>
          </w:r>
        </w:p>
      </w:tc>
      <w:tc>
        <w:tcPr>
          <w:tcW w:w="1843" w:type="dxa"/>
          <w:vAlign w:val="center"/>
        </w:tcPr>
        <w:p w14:paraId="65546F91" w14:textId="77777777" w:rsidR="003A730B" w:rsidRPr="00766AF3" w:rsidRDefault="00524C5B" w:rsidP="00524C5B">
          <w:pPr>
            <w:pStyle w:val="a3"/>
            <w:jc w:val="center"/>
            <w:rPr>
              <w:sz w:val="18"/>
            </w:rPr>
          </w:pPr>
          <w:r>
            <w:rPr>
              <w:sz w:val="18"/>
            </w:rPr>
            <w:t>page</w:t>
          </w:r>
          <w:r w:rsidR="003A730B" w:rsidRPr="00766AF3">
            <w:rPr>
              <w:sz w:val="18"/>
            </w:rPr>
            <w:t xml:space="preserve"> </w:t>
          </w:r>
          <w:r w:rsidR="003A730B" w:rsidRPr="00766AF3">
            <w:rPr>
              <w:sz w:val="18"/>
            </w:rPr>
            <w:fldChar w:fldCharType="begin"/>
          </w:r>
          <w:r w:rsidR="003A730B" w:rsidRPr="00766AF3">
            <w:rPr>
              <w:sz w:val="18"/>
            </w:rPr>
            <w:instrText xml:space="preserve"> PAGE </w:instrText>
          </w:r>
          <w:r w:rsidR="003A730B" w:rsidRPr="00766AF3">
            <w:rPr>
              <w:sz w:val="18"/>
            </w:rPr>
            <w:fldChar w:fldCharType="separate"/>
          </w:r>
          <w:r w:rsidR="000958BA">
            <w:rPr>
              <w:noProof/>
              <w:sz w:val="18"/>
            </w:rPr>
            <w:t>4</w:t>
          </w:r>
          <w:r w:rsidR="003A730B" w:rsidRPr="00766AF3">
            <w:rPr>
              <w:sz w:val="18"/>
            </w:rPr>
            <w:fldChar w:fldCharType="end"/>
          </w:r>
          <w:r w:rsidR="003A730B" w:rsidRPr="00766AF3">
            <w:rPr>
              <w:sz w:val="18"/>
            </w:rPr>
            <w:t xml:space="preserve"> </w:t>
          </w:r>
          <w:r w:rsidR="003A730B">
            <w:rPr>
              <w:sz w:val="18"/>
            </w:rPr>
            <w:t>o</w:t>
          </w:r>
          <w:r>
            <w:rPr>
              <w:sz w:val="18"/>
            </w:rPr>
            <w:t>f</w:t>
          </w:r>
          <w:r w:rsidR="003A730B" w:rsidRPr="00766AF3">
            <w:rPr>
              <w:sz w:val="18"/>
            </w:rPr>
            <w:t xml:space="preserve"> </w:t>
          </w:r>
          <w:r w:rsidR="003A730B" w:rsidRPr="00766AF3">
            <w:rPr>
              <w:sz w:val="18"/>
            </w:rPr>
            <w:fldChar w:fldCharType="begin"/>
          </w:r>
          <w:r w:rsidR="003A730B" w:rsidRPr="00766AF3">
            <w:rPr>
              <w:sz w:val="18"/>
            </w:rPr>
            <w:instrText xml:space="preserve"> NUMPAGES </w:instrText>
          </w:r>
          <w:r w:rsidR="003A730B" w:rsidRPr="00766AF3">
            <w:rPr>
              <w:sz w:val="18"/>
            </w:rPr>
            <w:fldChar w:fldCharType="separate"/>
          </w:r>
          <w:r w:rsidR="000958BA">
            <w:rPr>
              <w:noProof/>
              <w:sz w:val="18"/>
            </w:rPr>
            <w:t>4</w:t>
          </w:r>
          <w:r w:rsidR="003A730B" w:rsidRPr="00766AF3">
            <w:rPr>
              <w:sz w:val="18"/>
            </w:rPr>
            <w:fldChar w:fldCharType="end"/>
          </w:r>
        </w:p>
      </w:tc>
    </w:tr>
  </w:tbl>
  <w:p w14:paraId="5327F39C" w14:textId="77777777" w:rsidR="00B97063" w:rsidRDefault="00B97063" w:rsidP="00A80096">
    <w:pPr>
      <w:pStyle w:val="a3"/>
      <w:ind w:right="-9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page" w:horzAnchor="margin" w:tblpY="338"/>
      <w:tblW w:w="999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5160"/>
      <w:gridCol w:w="1786"/>
      <w:gridCol w:w="1701"/>
    </w:tblGrid>
    <w:tr w:rsidR="001D44DA" w14:paraId="4FD1E596" w14:textId="77777777" w:rsidTr="001D44DA">
      <w:trPr>
        <w:cantSplit/>
        <w:trHeight w:hRule="exact" w:val="1145"/>
      </w:trPr>
      <w:tc>
        <w:tcPr>
          <w:tcW w:w="1346" w:type="dxa"/>
          <w:vAlign w:val="center"/>
        </w:tcPr>
        <w:p w14:paraId="1A74E557" w14:textId="77777777" w:rsidR="001D44DA" w:rsidRPr="00167959" w:rsidRDefault="001D44DA" w:rsidP="003A730B">
          <w:pPr>
            <w:pStyle w:val="a3"/>
            <w:jc w:val="center"/>
            <w:rPr>
              <w:b/>
              <w:bCs/>
              <w:sz w:val="22"/>
              <w:szCs w:val="22"/>
              <w:lang w:val="de-DE"/>
            </w:rPr>
          </w:pPr>
          <w:r>
            <w:rPr>
              <w:noProof/>
              <w:lang w:val="de-DE"/>
            </w:rPr>
            <w:drawing>
              <wp:inline distT="0" distB="0" distL="0" distR="0" wp14:anchorId="4B8E9B63" wp14:editId="38EBF60A">
                <wp:extent cx="688340" cy="325755"/>
                <wp:effectExtent l="0" t="0" r="0" b="0"/>
                <wp:docPr id="2" name="Bild 2" descr="LF-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F-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834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60" w:type="dxa"/>
          <w:vAlign w:val="center"/>
        </w:tcPr>
        <w:p w14:paraId="1B510101" w14:textId="288DABEB" w:rsidR="002F6C94" w:rsidRPr="002F6C94" w:rsidRDefault="002F6C94" w:rsidP="00524C5B">
          <w:pPr>
            <w:pStyle w:val="a3"/>
            <w:jc w:val="center"/>
            <w:rPr>
              <w:b/>
              <w:bCs/>
              <w:sz w:val="22"/>
              <w:szCs w:val="22"/>
              <w:lang w:val="ru-RU"/>
            </w:rPr>
          </w:pPr>
          <w:proofErr w:type="spellStart"/>
          <w:r w:rsidRPr="002F6C94">
            <w:rPr>
              <w:b/>
              <w:bCs/>
              <w:sz w:val="22"/>
              <w:szCs w:val="22"/>
              <w:lang w:val="ru-RU"/>
            </w:rPr>
            <w:t>Додаток</w:t>
          </w:r>
          <w:proofErr w:type="spellEnd"/>
          <w:r w:rsidRPr="002F6C94">
            <w:rPr>
              <w:b/>
              <w:bCs/>
              <w:sz w:val="22"/>
              <w:szCs w:val="22"/>
              <w:lang w:val="ru-RU"/>
            </w:rPr>
            <w:t xml:space="preserve"> до </w:t>
          </w:r>
          <w:proofErr w:type="spellStart"/>
          <w:r w:rsidRPr="002F6C94">
            <w:rPr>
              <w:b/>
              <w:bCs/>
              <w:sz w:val="22"/>
              <w:szCs w:val="22"/>
              <w:lang w:val="ru-RU"/>
            </w:rPr>
            <w:t>анкети</w:t>
          </w:r>
          <w:proofErr w:type="spellEnd"/>
          <w:r w:rsidRPr="002F6C94">
            <w:rPr>
              <w:b/>
              <w:bCs/>
              <w:sz w:val="22"/>
              <w:szCs w:val="22"/>
              <w:lang w:val="ru-RU"/>
            </w:rPr>
            <w:t xml:space="preserve"> для </w:t>
          </w:r>
          <w:proofErr w:type="spellStart"/>
          <w:r w:rsidRPr="002F6C94">
            <w:rPr>
              <w:b/>
              <w:bCs/>
              <w:sz w:val="22"/>
              <w:szCs w:val="22"/>
              <w:lang w:val="ru-RU"/>
            </w:rPr>
            <w:t>складання</w:t>
          </w:r>
          <w:proofErr w:type="spellEnd"/>
          <w:r w:rsidRPr="002F6C94">
            <w:rPr>
              <w:b/>
              <w:bCs/>
              <w:sz w:val="22"/>
              <w:szCs w:val="22"/>
              <w:lang w:val="ru-RU"/>
            </w:rPr>
            <w:t xml:space="preserve"> </w:t>
          </w:r>
          <w:proofErr w:type="spellStart"/>
          <w:r w:rsidRPr="002F6C94">
            <w:rPr>
              <w:b/>
              <w:bCs/>
              <w:sz w:val="22"/>
              <w:szCs w:val="22"/>
              <w:lang w:val="ru-RU"/>
            </w:rPr>
            <w:t>комерційної</w:t>
          </w:r>
          <w:proofErr w:type="spellEnd"/>
          <w:r w:rsidRPr="002F6C94">
            <w:rPr>
              <w:b/>
              <w:bCs/>
              <w:sz w:val="22"/>
              <w:szCs w:val="22"/>
              <w:lang w:val="ru-RU"/>
            </w:rPr>
            <w:t xml:space="preserve"> </w:t>
          </w:r>
          <w:proofErr w:type="spellStart"/>
          <w:r w:rsidRPr="002F6C94">
            <w:rPr>
              <w:b/>
              <w:bCs/>
              <w:sz w:val="22"/>
              <w:szCs w:val="22"/>
              <w:lang w:val="ru-RU"/>
            </w:rPr>
            <w:t>пропозиції</w:t>
          </w:r>
          <w:proofErr w:type="spellEnd"/>
          <w:r w:rsidRPr="002F6C94">
            <w:rPr>
              <w:b/>
              <w:bCs/>
              <w:sz w:val="22"/>
              <w:szCs w:val="22"/>
              <w:lang w:val="ru-RU"/>
            </w:rPr>
            <w:t xml:space="preserve"> </w:t>
          </w:r>
          <w:r>
            <w:rPr>
              <w:b/>
              <w:bCs/>
              <w:sz w:val="22"/>
              <w:szCs w:val="22"/>
              <w:lang w:val="ru-RU"/>
            </w:rPr>
            <w:t xml:space="preserve">з </w:t>
          </w:r>
          <w:r w:rsidRPr="002F6C94">
            <w:rPr>
              <w:b/>
              <w:bCs/>
              <w:sz w:val="22"/>
              <w:szCs w:val="22"/>
              <w:lang w:val="en-GB"/>
            </w:rPr>
            <w:t>ISO</w:t>
          </w:r>
          <w:r w:rsidRPr="002F6C94">
            <w:rPr>
              <w:b/>
              <w:bCs/>
              <w:sz w:val="22"/>
              <w:szCs w:val="22"/>
              <w:lang w:val="ru-RU"/>
            </w:rPr>
            <w:t>/</w:t>
          </w:r>
          <w:r w:rsidRPr="002F6C94">
            <w:rPr>
              <w:b/>
              <w:bCs/>
              <w:sz w:val="22"/>
              <w:szCs w:val="22"/>
              <w:lang w:val="en-GB"/>
            </w:rPr>
            <w:t>IEC</w:t>
          </w:r>
          <w:r w:rsidRPr="002F6C94">
            <w:rPr>
              <w:b/>
              <w:bCs/>
              <w:sz w:val="22"/>
              <w:szCs w:val="22"/>
              <w:lang w:val="ru-RU"/>
            </w:rPr>
            <w:t xml:space="preserve"> 27001</w:t>
          </w:r>
        </w:p>
        <w:p w14:paraId="118EF846" w14:textId="7C6DCCA6" w:rsidR="001D44DA" w:rsidRPr="00C91DD8" w:rsidRDefault="001D44DA" w:rsidP="00524C5B">
          <w:pPr>
            <w:pStyle w:val="a3"/>
            <w:jc w:val="center"/>
            <w:rPr>
              <w:b/>
              <w:bCs/>
              <w:sz w:val="22"/>
              <w:szCs w:val="22"/>
              <w:lang w:val="en-GB"/>
            </w:rPr>
          </w:pPr>
          <w:r w:rsidRPr="00ED7FBC">
            <w:rPr>
              <w:b/>
              <w:bCs/>
              <w:sz w:val="22"/>
              <w:szCs w:val="22"/>
              <w:lang w:val="en-GB"/>
            </w:rPr>
            <w:t>Questionnaire</w:t>
          </w:r>
          <w:r>
            <w:t xml:space="preserve"> t</w:t>
          </w:r>
          <w:r w:rsidRPr="00C91DD8">
            <w:rPr>
              <w:b/>
              <w:bCs/>
              <w:sz w:val="22"/>
              <w:szCs w:val="22"/>
              <w:lang w:val="en-GB"/>
            </w:rPr>
            <w:t>o create a</w:t>
          </w:r>
          <w:r>
            <w:rPr>
              <w:b/>
              <w:bCs/>
              <w:sz w:val="22"/>
              <w:szCs w:val="22"/>
              <w:lang w:val="en-GB"/>
            </w:rPr>
            <w:t>n</w:t>
          </w:r>
        </w:p>
        <w:p w14:paraId="34D75BB7" w14:textId="77777777" w:rsidR="001D44DA" w:rsidRPr="00524C5B" w:rsidRDefault="001D44DA" w:rsidP="00524C5B">
          <w:pPr>
            <w:pStyle w:val="a3"/>
            <w:jc w:val="center"/>
            <w:rPr>
              <w:b/>
              <w:bCs/>
              <w:sz w:val="22"/>
              <w:szCs w:val="22"/>
              <w:lang w:val="en-GB"/>
            </w:rPr>
          </w:pPr>
          <w:r>
            <w:rPr>
              <w:b/>
              <w:bCs/>
              <w:sz w:val="22"/>
              <w:szCs w:val="22"/>
              <w:lang w:val="en-GB"/>
            </w:rPr>
            <w:t>o</w:t>
          </w:r>
          <w:r w:rsidRPr="00C91DD8">
            <w:rPr>
              <w:b/>
              <w:bCs/>
              <w:sz w:val="22"/>
              <w:szCs w:val="22"/>
              <w:lang w:val="en-GB"/>
            </w:rPr>
            <w:t xml:space="preserve">ffer according to </w:t>
          </w:r>
          <w:r w:rsidRPr="00524C5B">
            <w:rPr>
              <w:b/>
              <w:bCs/>
              <w:sz w:val="22"/>
              <w:szCs w:val="22"/>
              <w:lang w:val="en-GB"/>
            </w:rPr>
            <w:t>ISO/IEC 27001</w:t>
          </w:r>
        </w:p>
      </w:tc>
      <w:tc>
        <w:tcPr>
          <w:tcW w:w="1786" w:type="dxa"/>
          <w:vAlign w:val="center"/>
        </w:tcPr>
        <w:p w14:paraId="24675D62" w14:textId="77777777" w:rsidR="001D44DA" w:rsidRDefault="001D44DA" w:rsidP="00524C5B">
          <w:pPr>
            <w:pStyle w:val="a3"/>
            <w:jc w:val="center"/>
            <w:rPr>
              <w:sz w:val="18"/>
            </w:rPr>
          </w:pPr>
          <w:r>
            <w:rPr>
              <w:sz w:val="18"/>
              <w:lang w:val="en-US"/>
            </w:rPr>
            <w:t>Revision</w:t>
          </w:r>
          <w:r w:rsidRPr="001A0ED3">
            <w:rPr>
              <w:sz w:val="18"/>
            </w:rPr>
            <w:t xml:space="preserve">: </w:t>
          </w:r>
        </w:p>
        <w:p w14:paraId="77733E71" w14:textId="2C031598" w:rsidR="001D44DA" w:rsidRPr="00821FFC" w:rsidRDefault="001D44DA" w:rsidP="00524C5B">
          <w:pPr>
            <w:pStyle w:val="a3"/>
            <w:jc w:val="center"/>
            <w:rPr>
              <w:b/>
              <w:bCs/>
              <w:sz w:val="22"/>
              <w:szCs w:val="22"/>
              <w:lang w:val="uk-UA"/>
            </w:rPr>
          </w:pPr>
          <w:r w:rsidRPr="001A0ED3">
            <w:rPr>
              <w:sz w:val="18"/>
            </w:rPr>
            <w:t>0</w:t>
          </w:r>
          <w:r w:rsidR="00821FFC">
            <w:rPr>
              <w:sz w:val="18"/>
              <w:lang w:val="uk-UA"/>
            </w:rPr>
            <w:t>3</w:t>
          </w:r>
          <w:r w:rsidRPr="001A0ED3">
            <w:rPr>
              <w:sz w:val="18"/>
            </w:rPr>
            <w:t>/202</w:t>
          </w:r>
          <w:r w:rsidR="00821FFC">
            <w:rPr>
              <w:sz w:val="18"/>
              <w:lang w:val="uk-UA"/>
            </w:rPr>
            <w:t>3</w:t>
          </w:r>
        </w:p>
      </w:tc>
      <w:tc>
        <w:tcPr>
          <w:tcW w:w="1701" w:type="dxa"/>
          <w:vAlign w:val="center"/>
        </w:tcPr>
        <w:p w14:paraId="44E63D7E" w14:textId="0424162C" w:rsidR="001D44DA" w:rsidRPr="00766AF3" w:rsidRDefault="001D44DA" w:rsidP="00524C5B">
          <w:pPr>
            <w:pStyle w:val="a3"/>
            <w:jc w:val="center"/>
            <w:rPr>
              <w:sz w:val="18"/>
            </w:rPr>
          </w:pPr>
          <w:r>
            <w:rPr>
              <w:sz w:val="18"/>
            </w:rPr>
            <w:t>page</w:t>
          </w:r>
          <w:r w:rsidRPr="00766AF3">
            <w:rPr>
              <w:sz w:val="18"/>
            </w:rPr>
            <w:t xml:space="preserve"> </w:t>
          </w:r>
          <w:r w:rsidRPr="00766AF3">
            <w:rPr>
              <w:sz w:val="18"/>
            </w:rPr>
            <w:fldChar w:fldCharType="begin"/>
          </w:r>
          <w:r w:rsidRPr="00766AF3">
            <w:rPr>
              <w:sz w:val="18"/>
            </w:rPr>
            <w:instrText xml:space="preserve"> PAGE </w:instrText>
          </w:r>
          <w:r w:rsidRPr="00766AF3">
            <w:rPr>
              <w:sz w:val="18"/>
            </w:rPr>
            <w:fldChar w:fldCharType="separate"/>
          </w:r>
          <w:r>
            <w:rPr>
              <w:noProof/>
              <w:sz w:val="18"/>
            </w:rPr>
            <w:t>1</w:t>
          </w:r>
          <w:r w:rsidRPr="00766AF3">
            <w:rPr>
              <w:sz w:val="18"/>
            </w:rPr>
            <w:fldChar w:fldCharType="end"/>
          </w:r>
          <w:r w:rsidRPr="00766AF3">
            <w:rPr>
              <w:sz w:val="18"/>
            </w:rPr>
            <w:t xml:space="preserve"> </w:t>
          </w:r>
          <w:r>
            <w:rPr>
              <w:sz w:val="18"/>
            </w:rPr>
            <w:t>of</w:t>
          </w:r>
          <w:r w:rsidRPr="00766AF3">
            <w:rPr>
              <w:sz w:val="18"/>
            </w:rPr>
            <w:t xml:space="preserve"> </w:t>
          </w:r>
          <w:r w:rsidRPr="00766AF3">
            <w:rPr>
              <w:sz w:val="18"/>
            </w:rPr>
            <w:fldChar w:fldCharType="begin"/>
          </w:r>
          <w:r w:rsidRPr="00766AF3">
            <w:rPr>
              <w:sz w:val="18"/>
            </w:rPr>
            <w:instrText xml:space="preserve"> NUMPAGES </w:instrText>
          </w:r>
          <w:r w:rsidRPr="00766AF3">
            <w:rPr>
              <w:sz w:val="18"/>
            </w:rPr>
            <w:fldChar w:fldCharType="separate"/>
          </w:r>
          <w:r>
            <w:rPr>
              <w:noProof/>
              <w:sz w:val="18"/>
            </w:rPr>
            <w:t>4</w:t>
          </w:r>
          <w:r w:rsidRPr="00766AF3">
            <w:rPr>
              <w:sz w:val="18"/>
            </w:rPr>
            <w:fldChar w:fldCharType="end"/>
          </w:r>
        </w:p>
      </w:tc>
    </w:tr>
  </w:tbl>
  <w:p w14:paraId="42618B07" w14:textId="77777777" w:rsidR="00B97063" w:rsidRDefault="00B97063" w:rsidP="00CF0B9A">
    <w:pPr>
      <w:pStyle w:val="a3"/>
    </w:pPr>
  </w:p>
  <w:p w14:paraId="331F55B9" w14:textId="77777777" w:rsidR="00B97063" w:rsidRPr="00D71B0F" w:rsidRDefault="00B97063" w:rsidP="00D71B0F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E41C8A"/>
    <w:multiLevelType w:val="hybridMultilevel"/>
    <w:tmpl w:val="177406EA"/>
    <w:lvl w:ilvl="0" w:tplc="0407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2" w15:restartNumberingAfterBreak="0">
    <w:nsid w:val="079C2557"/>
    <w:multiLevelType w:val="hybridMultilevel"/>
    <w:tmpl w:val="FE4E90BE"/>
    <w:lvl w:ilvl="0" w:tplc="3C0CE5D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85639E"/>
    <w:multiLevelType w:val="hybridMultilevel"/>
    <w:tmpl w:val="A48E7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37473"/>
    <w:multiLevelType w:val="multilevel"/>
    <w:tmpl w:val="79A63A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78217DE"/>
    <w:multiLevelType w:val="multilevel"/>
    <w:tmpl w:val="79A63A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88B4E99"/>
    <w:multiLevelType w:val="multilevel"/>
    <w:tmpl w:val="7A5826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AE87B2C"/>
    <w:multiLevelType w:val="multilevel"/>
    <w:tmpl w:val="4DE493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9434BC"/>
    <w:multiLevelType w:val="hybridMultilevel"/>
    <w:tmpl w:val="EAEE7516"/>
    <w:lvl w:ilvl="0" w:tplc="EF4E06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E4EC8"/>
    <w:multiLevelType w:val="hybridMultilevel"/>
    <w:tmpl w:val="64C65E66"/>
    <w:lvl w:ilvl="0" w:tplc="6ADE57FE">
      <w:start w:val="3"/>
      <w:numFmt w:val="bullet"/>
      <w:lvlText w:val=""/>
      <w:lvlJc w:val="left"/>
      <w:pPr>
        <w:tabs>
          <w:tab w:val="num" w:pos="1137"/>
        </w:tabs>
        <w:ind w:left="1137" w:hanging="570"/>
      </w:pPr>
      <w:rPr>
        <w:rFonts w:ascii="Wingdings" w:eastAsia="Times New Roman" w:hAnsi="Wingdings" w:cs="Times New Roman" w:hint="default"/>
        <w:sz w:val="20"/>
      </w:rPr>
    </w:lvl>
    <w:lvl w:ilvl="1" w:tplc="C37AC5A6">
      <w:start w:val="280"/>
      <w:numFmt w:val="bullet"/>
      <w:lvlText w:val=""/>
      <w:lvlJc w:val="left"/>
      <w:pPr>
        <w:tabs>
          <w:tab w:val="num" w:pos="1647"/>
        </w:tabs>
        <w:ind w:left="1647" w:hanging="360"/>
      </w:pPr>
      <w:rPr>
        <w:rFonts w:ascii="Symbol" w:eastAsia="Times New Roman" w:hAnsi="Symbol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31C0055"/>
    <w:multiLevelType w:val="hybridMultilevel"/>
    <w:tmpl w:val="E7E6FA68"/>
    <w:lvl w:ilvl="0" w:tplc="25B26338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94721A"/>
    <w:multiLevelType w:val="multilevel"/>
    <w:tmpl w:val="5CD240FE"/>
    <w:lvl w:ilvl="0">
      <w:start w:val="4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43"/>
        </w:tabs>
        <w:ind w:left="74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03"/>
        </w:tabs>
        <w:ind w:left="110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03"/>
        </w:tabs>
        <w:ind w:left="110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63"/>
        </w:tabs>
        <w:ind w:left="14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63"/>
        </w:tabs>
        <w:ind w:left="146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23"/>
        </w:tabs>
        <w:ind w:left="1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23"/>
        </w:tabs>
        <w:ind w:left="1823" w:hanging="1800"/>
      </w:pPr>
      <w:rPr>
        <w:rFonts w:hint="default"/>
      </w:rPr>
    </w:lvl>
  </w:abstractNum>
  <w:abstractNum w:abstractNumId="12" w15:restartNumberingAfterBreak="0">
    <w:nsid w:val="441B0765"/>
    <w:multiLevelType w:val="hybridMultilevel"/>
    <w:tmpl w:val="3440E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7AFB2C">
      <w:numFmt w:val="bullet"/>
      <w:lvlText w:val="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A7C5B"/>
    <w:multiLevelType w:val="hybridMultilevel"/>
    <w:tmpl w:val="C790546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FA18C1"/>
    <w:multiLevelType w:val="multilevel"/>
    <w:tmpl w:val="F572BA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CF64016"/>
    <w:multiLevelType w:val="multilevel"/>
    <w:tmpl w:val="79A63A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FCE63B2"/>
    <w:multiLevelType w:val="hybridMultilevel"/>
    <w:tmpl w:val="3FE004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7F03E8"/>
    <w:multiLevelType w:val="hybridMultilevel"/>
    <w:tmpl w:val="F1A041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E14AA6"/>
    <w:multiLevelType w:val="hybridMultilevel"/>
    <w:tmpl w:val="EDC64872"/>
    <w:lvl w:ilvl="0" w:tplc="F620BC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BA6579"/>
    <w:multiLevelType w:val="multilevel"/>
    <w:tmpl w:val="E56E5606"/>
    <w:lvl w:ilvl="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8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0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6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3" w:hanging="1800"/>
      </w:pPr>
      <w:rPr>
        <w:rFonts w:hint="default"/>
      </w:rPr>
    </w:lvl>
  </w:abstractNum>
  <w:abstractNum w:abstractNumId="20" w15:restartNumberingAfterBreak="0">
    <w:nsid w:val="672A738A"/>
    <w:multiLevelType w:val="hybridMultilevel"/>
    <w:tmpl w:val="2FBE18C2"/>
    <w:lvl w:ilvl="0" w:tplc="0E6808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</w:rPr>
    </w:lvl>
    <w:lvl w:ilvl="1" w:tplc="4FB6525C">
      <w:start w:val="7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3A020EC"/>
    <w:multiLevelType w:val="hybridMultilevel"/>
    <w:tmpl w:val="C486FA64"/>
    <w:lvl w:ilvl="0" w:tplc="C672B1D4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455392D"/>
    <w:multiLevelType w:val="multilevel"/>
    <w:tmpl w:val="460A6B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4FC3DAE"/>
    <w:multiLevelType w:val="hybridMultilevel"/>
    <w:tmpl w:val="7952E1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2B4755"/>
    <w:multiLevelType w:val="multilevel"/>
    <w:tmpl w:val="7A5826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54369A1"/>
    <w:multiLevelType w:val="multilevel"/>
    <w:tmpl w:val="22BA997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 w:val="0"/>
        <w:i w:val="0"/>
        <w:caps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7D5569D3"/>
    <w:multiLevelType w:val="hybridMultilevel"/>
    <w:tmpl w:val="095A44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883000"/>
    <w:multiLevelType w:val="multilevel"/>
    <w:tmpl w:val="7A5826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FA078CC"/>
    <w:multiLevelType w:val="singleLevel"/>
    <w:tmpl w:val="D86064B4"/>
    <w:lvl w:ilvl="0">
      <w:start w:val="1"/>
      <w:numFmt w:val="decimal"/>
      <w:lvlText w:val="3.%1"/>
      <w:legacy w:legacy="1" w:legacySpace="0" w:legacyIndent="719"/>
      <w:lvlJc w:val="left"/>
      <w:rPr>
        <w:rFonts w:ascii="Arial Unicode MS" w:eastAsia="Arial Unicode MS" w:hAnsi="Arial Unicode MS" w:cs="Arial Unicode MS" w:hint="eastAsia"/>
      </w:rPr>
    </w:lvl>
  </w:abstractNum>
  <w:num w:numId="1" w16cid:durableId="1724210549">
    <w:abstractNumId w:val="20"/>
  </w:num>
  <w:num w:numId="2" w16cid:durableId="1012950303">
    <w:abstractNumId w:val="9"/>
  </w:num>
  <w:num w:numId="3" w16cid:durableId="48682698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317145973">
    <w:abstractNumId w:val="28"/>
  </w:num>
  <w:num w:numId="5" w16cid:durableId="1004745908">
    <w:abstractNumId w:val="8"/>
  </w:num>
  <w:num w:numId="6" w16cid:durableId="265621714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  <w:szCs w:val="18"/>
        </w:rPr>
      </w:lvl>
    </w:lvlOverride>
  </w:num>
  <w:num w:numId="7" w16cid:durableId="709917279">
    <w:abstractNumId w:val="26"/>
  </w:num>
  <w:num w:numId="8" w16cid:durableId="609431788">
    <w:abstractNumId w:val="23"/>
  </w:num>
  <w:num w:numId="9" w16cid:durableId="1745176300">
    <w:abstractNumId w:val="2"/>
  </w:num>
  <w:num w:numId="10" w16cid:durableId="1671836645">
    <w:abstractNumId w:val="13"/>
  </w:num>
  <w:num w:numId="11" w16cid:durableId="292247344">
    <w:abstractNumId w:val="12"/>
  </w:num>
  <w:num w:numId="12" w16cid:durableId="2115980557">
    <w:abstractNumId w:val="18"/>
  </w:num>
  <w:num w:numId="13" w16cid:durableId="1923249149">
    <w:abstractNumId w:val="17"/>
  </w:num>
  <w:num w:numId="14" w16cid:durableId="631332094">
    <w:abstractNumId w:val="3"/>
  </w:num>
  <w:num w:numId="15" w16cid:durableId="512229697">
    <w:abstractNumId w:val="16"/>
  </w:num>
  <w:num w:numId="16" w16cid:durableId="205602526">
    <w:abstractNumId w:val="1"/>
  </w:num>
  <w:num w:numId="17" w16cid:durableId="1862864500">
    <w:abstractNumId w:val="22"/>
  </w:num>
  <w:num w:numId="18" w16cid:durableId="1934631711">
    <w:abstractNumId w:val="27"/>
  </w:num>
  <w:num w:numId="19" w16cid:durableId="345060254">
    <w:abstractNumId w:val="21"/>
  </w:num>
  <w:num w:numId="20" w16cid:durableId="476845871">
    <w:abstractNumId w:val="7"/>
  </w:num>
  <w:num w:numId="21" w16cid:durableId="248588279">
    <w:abstractNumId w:val="4"/>
  </w:num>
  <w:num w:numId="22" w16cid:durableId="407194179">
    <w:abstractNumId w:val="15"/>
  </w:num>
  <w:num w:numId="23" w16cid:durableId="926696932">
    <w:abstractNumId w:val="5"/>
  </w:num>
  <w:num w:numId="24" w16cid:durableId="283775252">
    <w:abstractNumId w:val="24"/>
  </w:num>
  <w:num w:numId="25" w16cid:durableId="1775592881">
    <w:abstractNumId w:val="6"/>
  </w:num>
  <w:num w:numId="26" w16cid:durableId="1475873390">
    <w:abstractNumId w:val="11"/>
  </w:num>
  <w:num w:numId="27" w16cid:durableId="273832383">
    <w:abstractNumId w:val="19"/>
  </w:num>
  <w:num w:numId="28" w16cid:durableId="373232200">
    <w:abstractNumId w:val="14"/>
  </w:num>
  <w:num w:numId="29" w16cid:durableId="78721165">
    <w:abstractNumId w:val="25"/>
  </w:num>
  <w:num w:numId="30" w16cid:durableId="3713441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2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613"/>
    <w:rsid w:val="00003B0D"/>
    <w:rsid w:val="000048CE"/>
    <w:rsid w:val="000169B9"/>
    <w:rsid w:val="00025C80"/>
    <w:rsid w:val="00041F21"/>
    <w:rsid w:val="000547B8"/>
    <w:rsid w:val="000573E4"/>
    <w:rsid w:val="00071EE6"/>
    <w:rsid w:val="000754D2"/>
    <w:rsid w:val="0008558E"/>
    <w:rsid w:val="000958BA"/>
    <w:rsid w:val="00095C6E"/>
    <w:rsid w:val="00096E30"/>
    <w:rsid w:val="000A40F1"/>
    <w:rsid w:val="000B5BD0"/>
    <w:rsid w:val="000C6BCE"/>
    <w:rsid w:val="000C73BE"/>
    <w:rsid w:val="000E19CC"/>
    <w:rsid w:val="000E38BE"/>
    <w:rsid w:val="000E6389"/>
    <w:rsid w:val="0010047E"/>
    <w:rsid w:val="00106C6C"/>
    <w:rsid w:val="00106F87"/>
    <w:rsid w:val="001101EA"/>
    <w:rsid w:val="001203F1"/>
    <w:rsid w:val="00121597"/>
    <w:rsid w:val="00121C28"/>
    <w:rsid w:val="001415DE"/>
    <w:rsid w:val="001613F9"/>
    <w:rsid w:val="001639A8"/>
    <w:rsid w:val="001646E1"/>
    <w:rsid w:val="00164D67"/>
    <w:rsid w:val="00167959"/>
    <w:rsid w:val="00173BC2"/>
    <w:rsid w:val="00187C99"/>
    <w:rsid w:val="001B1375"/>
    <w:rsid w:val="001B2B6E"/>
    <w:rsid w:val="001C1E30"/>
    <w:rsid w:val="001C6180"/>
    <w:rsid w:val="001C6CB2"/>
    <w:rsid w:val="001D12C0"/>
    <w:rsid w:val="001D3C60"/>
    <w:rsid w:val="001D44DA"/>
    <w:rsid w:val="001E15D2"/>
    <w:rsid w:val="001F755F"/>
    <w:rsid w:val="0020224C"/>
    <w:rsid w:val="00203FE1"/>
    <w:rsid w:val="00213485"/>
    <w:rsid w:val="00215C75"/>
    <w:rsid w:val="0022017E"/>
    <w:rsid w:val="00221148"/>
    <w:rsid w:val="00224FEC"/>
    <w:rsid w:val="00252D3C"/>
    <w:rsid w:val="002612DD"/>
    <w:rsid w:val="00274575"/>
    <w:rsid w:val="0028542E"/>
    <w:rsid w:val="00286501"/>
    <w:rsid w:val="0029615B"/>
    <w:rsid w:val="002A20D8"/>
    <w:rsid w:val="002A4006"/>
    <w:rsid w:val="002B1836"/>
    <w:rsid w:val="002C44CA"/>
    <w:rsid w:val="002C7F1C"/>
    <w:rsid w:val="002D0A6E"/>
    <w:rsid w:val="002D2FDE"/>
    <w:rsid w:val="002D5AB2"/>
    <w:rsid w:val="002D6893"/>
    <w:rsid w:val="002E0648"/>
    <w:rsid w:val="002E3520"/>
    <w:rsid w:val="002F3683"/>
    <w:rsid w:val="002F5BD1"/>
    <w:rsid w:val="002F6C94"/>
    <w:rsid w:val="0030062D"/>
    <w:rsid w:val="003047BE"/>
    <w:rsid w:val="003065C6"/>
    <w:rsid w:val="003140F9"/>
    <w:rsid w:val="00315352"/>
    <w:rsid w:val="003215CB"/>
    <w:rsid w:val="00323DD2"/>
    <w:rsid w:val="00324F53"/>
    <w:rsid w:val="003521CF"/>
    <w:rsid w:val="00355549"/>
    <w:rsid w:val="003647F6"/>
    <w:rsid w:val="00372C3C"/>
    <w:rsid w:val="0037388F"/>
    <w:rsid w:val="00375057"/>
    <w:rsid w:val="00381322"/>
    <w:rsid w:val="00382B08"/>
    <w:rsid w:val="0038462F"/>
    <w:rsid w:val="0039085C"/>
    <w:rsid w:val="003A730B"/>
    <w:rsid w:val="003C1C76"/>
    <w:rsid w:val="003C4CD6"/>
    <w:rsid w:val="003D2E2A"/>
    <w:rsid w:val="003D2F9B"/>
    <w:rsid w:val="003D300A"/>
    <w:rsid w:val="003D4348"/>
    <w:rsid w:val="003E0D97"/>
    <w:rsid w:val="003E2B45"/>
    <w:rsid w:val="003E416E"/>
    <w:rsid w:val="003E6EA3"/>
    <w:rsid w:val="003F1F76"/>
    <w:rsid w:val="003F6B42"/>
    <w:rsid w:val="00401366"/>
    <w:rsid w:val="0040620A"/>
    <w:rsid w:val="004070C0"/>
    <w:rsid w:val="004108BF"/>
    <w:rsid w:val="004161B7"/>
    <w:rsid w:val="00416384"/>
    <w:rsid w:val="00417F11"/>
    <w:rsid w:val="00420F5A"/>
    <w:rsid w:val="00432342"/>
    <w:rsid w:val="00433FDF"/>
    <w:rsid w:val="00436B8D"/>
    <w:rsid w:val="0045109B"/>
    <w:rsid w:val="0045653F"/>
    <w:rsid w:val="004663DA"/>
    <w:rsid w:val="004667B6"/>
    <w:rsid w:val="0048093C"/>
    <w:rsid w:val="004855A6"/>
    <w:rsid w:val="00487465"/>
    <w:rsid w:val="00494860"/>
    <w:rsid w:val="004A6867"/>
    <w:rsid w:val="004B63CA"/>
    <w:rsid w:val="004C5478"/>
    <w:rsid w:val="004D2A62"/>
    <w:rsid w:val="004E56CF"/>
    <w:rsid w:val="004F4714"/>
    <w:rsid w:val="004F72C7"/>
    <w:rsid w:val="00500858"/>
    <w:rsid w:val="0051402E"/>
    <w:rsid w:val="005156BE"/>
    <w:rsid w:val="00517959"/>
    <w:rsid w:val="005220C6"/>
    <w:rsid w:val="00524C5B"/>
    <w:rsid w:val="005327F2"/>
    <w:rsid w:val="00545785"/>
    <w:rsid w:val="005532B7"/>
    <w:rsid w:val="005618D3"/>
    <w:rsid w:val="00566711"/>
    <w:rsid w:val="00576E11"/>
    <w:rsid w:val="00577185"/>
    <w:rsid w:val="00582671"/>
    <w:rsid w:val="005827E8"/>
    <w:rsid w:val="00585A50"/>
    <w:rsid w:val="005906BE"/>
    <w:rsid w:val="005A2D49"/>
    <w:rsid w:val="005B053A"/>
    <w:rsid w:val="005B20E4"/>
    <w:rsid w:val="005C405D"/>
    <w:rsid w:val="005E063F"/>
    <w:rsid w:val="005E789F"/>
    <w:rsid w:val="005F76D2"/>
    <w:rsid w:val="00601BDC"/>
    <w:rsid w:val="0060536D"/>
    <w:rsid w:val="006101C4"/>
    <w:rsid w:val="00612A1C"/>
    <w:rsid w:val="00622443"/>
    <w:rsid w:val="006279EC"/>
    <w:rsid w:val="006302CF"/>
    <w:rsid w:val="00636860"/>
    <w:rsid w:val="00640339"/>
    <w:rsid w:val="00642164"/>
    <w:rsid w:val="0065369C"/>
    <w:rsid w:val="0067227E"/>
    <w:rsid w:val="00684B67"/>
    <w:rsid w:val="006870A2"/>
    <w:rsid w:val="006870B7"/>
    <w:rsid w:val="00697551"/>
    <w:rsid w:val="006A4D13"/>
    <w:rsid w:val="006B3255"/>
    <w:rsid w:val="006B37AA"/>
    <w:rsid w:val="006C31C8"/>
    <w:rsid w:val="006D4C9F"/>
    <w:rsid w:val="006E11A9"/>
    <w:rsid w:val="006F3F6E"/>
    <w:rsid w:val="00703BDE"/>
    <w:rsid w:val="007116FE"/>
    <w:rsid w:val="00720B7F"/>
    <w:rsid w:val="007248BC"/>
    <w:rsid w:val="0073046E"/>
    <w:rsid w:val="00734E04"/>
    <w:rsid w:val="007379E4"/>
    <w:rsid w:val="0074260E"/>
    <w:rsid w:val="00742CE9"/>
    <w:rsid w:val="007443C1"/>
    <w:rsid w:val="007451AF"/>
    <w:rsid w:val="00745304"/>
    <w:rsid w:val="00753DD0"/>
    <w:rsid w:val="00754A49"/>
    <w:rsid w:val="00754CB6"/>
    <w:rsid w:val="00761636"/>
    <w:rsid w:val="00763369"/>
    <w:rsid w:val="00766AF3"/>
    <w:rsid w:val="00767CCD"/>
    <w:rsid w:val="007702C5"/>
    <w:rsid w:val="00772527"/>
    <w:rsid w:val="00772B6C"/>
    <w:rsid w:val="0077728E"/>
    <w:rsid w:val="00785A32"/>
    <w:rsid w:val="0079058F"/>
    <w:rsid w:val="0079160B"/>
    <w:rsid w:val="007923B2"/>
    <w:rsid w:val="007963C4"/>
    <w:rsid w:val="007A1BDA"/>
    <w:rsid w:val="007A6633"/>
    <w:rsid w:val="007C1001"/>
    <w:rsid w:val="007C1418"/>
    <w:rsid w:val="007C2A1D"/>
    <w:rsid w:val="007C56BD"/>
    <w:rsid w:val="007D4E19"/>
    <w:rsid w:val="007E5FDF"/>
    <w:rsid w:val="007F2974"/>
    <w:rsid w:val="007F5BBD"/>
    <w:rsid w:val="00800889"/>
    <w:rsid w:val="008100CC"/>
    <w:rsid w:val="0082095C"/>
    <w:rsid w:val="00821FFC"/>
    <w:rsid w:val="0082751C"/>
    <w:rsid w:val="00833E7E"/>
    <w:rsid w:val="00842AB5"/>
    <w:rsid w:val="0085685F"/>
    <w:rsid w:val="0086132F"/>
    <w:rsid w:val="00872286"/>
    <w:rsid w:val="00874AF5"/>
    <w:rsid w:val="0087694B"/>
    <w:rsid w:val="008831C2"/>
    <w:rsid w:val="00891800"/>
    <w:rsid w:val="00892133"/>
    <w:rsid w:val="0089452B"/>
    <w:rsid w:val="0089691F"/>
    <w:rsid w:val="008A3BDE"/>
    <w:rsid w:val="008C3C3B"/>
    <w:rsid w:val="008C67DC"/>
    <w:rsid w:val="008C68C4"/>
    <w:rsid w:val="008D4C1A"/>
    <w:rsid w:val="008D63C5"/>
    <w:rsid w:val="008E2410"/>
    <w:rsid w:val="008F53B7"/>
    <w:rsid w:val="00940389"/>
    <w:rsid w:val="009418DA"/>
    <w:rsid w:val="00946D13"/>
    <w:rsid w:val="00957722"/>
    <w:rsid w:val="00960F5A"/>
    <w:rsid w:val="009620E3"/>
    <w:rsid w:val="00962111"/>
    <w:rsid w:val="00973614"/>
    <w:rsid w:val="00973E68"/>
    <w:rsid w:val="00996FE2"/>
    <w:rsid w:val="0099705C"/>
    <w:rsid w:val="009A1056"/>
    <w:rsid w:val="009A157F"/>
    <w:rsid w:val="009B3038"/>
    <w:rsid w:val="009D5135"/>
    <w:rsid w:val="009D7086"/>
    <w:rsid w:val="009E0927"/>
    <w:rsid w:val="009E24C1"/>
    <w:rsid w:val="009E3367"/>
    <w:rsid w:val="009F6B3D"/>
    <w:rsid w:val="00A04E9F"/>
    <w:rsid w:val="00A075EB"/>
    <w:rsid w:val="00A14C79"/>
    <w:rsid w:val="00A327B1"/>
    <w:rsid w:val="00A332F4"/>
    <w:rsid w:val="00A41FD6"/>
    <w:rsid w:val="00A47C01"/>
    <w:rsid w:val="00A535F0"/>
    <w:rsid w:val="00A53C78"/>
    <w:rsid w:val="00A80096"/>
    <w:rsid w:val="00A8447A"/>
    <w:rsid w:val="00A93A15"/>
    <w:rsid w:val="00A97DCB"/>
    <w:rsid w:val="00AB3C2F"/>
    <w:rsid w:val="00AB503A"/>
    <w:rsid w:val="00AC1AC7"/>
    <w:rsid w:val="00AD3200"/>
    <w:rsid w:val="00AD5D51"/>
    <w:rsid w:val="00AE142C"/>
    <w:rsid w:val="00AE4480"/>
    <w:rsid w:val="00AF3EB7"/>
    <w:rsid w:val="00B00AA0"/>
    <w:rsid w:val="00B111AC"/>
    <w:rsid w:val="00B2746C"/>
    <w:rsid w:val="00B36BDE"/>
    <w:rsid w:val="00B4449E"/>
    <w:rsid w:val="00B5497C"/>
    <w:rsid w:val="00B55D06"/>
    <w:rsid w:val="00B57404"/>
    <w:rsid w:val="00B84B8D"/>
    <w:rsid w:val="00B97063"/>
    <w:rsid w:val="00BA25D2"/>
    <w:rsid w:val="00BA494D"/>
    <w:rsid w:val="00BB16BB"/>
    <w:rsid w:val="00BB6B2D"/>
    <w:rsid w:val="00BB6C9D"/>
    <w:rsid w:val="00BD369B"/>
    <w:rsid w:val="00BD52E0"/>
    <w:rsid w:val="00BE1177"/>
    <w:rsid w:val="00BE4E81"/>
    <w:rsid w:val="00BE75A7"/>
    <w:rsid w:val="00C13E9F"/>
    <w:rsid w:val="00C224B4"/>
    <w:rsid w:val="00C44E57"/>
    <w:rsid w:val="00C45EEB"/>
    <w:rsid w:val="00C552A9"/>
    <w:rsid w:val="00C66067"/>
    <w:rsid w:val="00C665D6"/>
    <w:rsid w:val="00C77770"/>
    <w:rsid w:val="00C8550B"/>
    <w:rsid w:val="00C86407"/>
    <w:rsid w:val="00C87218"/>
    <w:rsid w:val="00C96F9D"/>
    <w:rsid w:val="00CA5DA3"/>
    <w:rsid w:val="00CB2691"/>
    <w:rsid w:val="00CC0BE3"/>
    <w:rsid w:val="00CD37FF"/>
    <w:rsid w:val="00CE2B1E"/>
    <w:rsid w:val="00CE5A1A"/>
    <w:rsid w:val="00CF0B9A"/>
    <w:rsid w:val="00CF289A"/>
    <w:rsid w:val="00CF42A7"/>
    <w:rsid w:val="00D031C3"/>
    <w:rsid w:val="00D04382"/>
    <w:rsid w:val="00D05A79"/>
    <w:rsid w:val="00D068D0"/>
    <w:rsid w:val="00D10EE7"/>
    <w:rsid w:val="00D17915"/>
    <w:rsid w:val="00D23F8B"/>
    <w:rsid w:val="00D30051"/>
    <w:rsid w:val="00D30BF9"/>
    <w:rsid w:val="00D417DF"/>
    <w:rsid w:val="00D6384D"/>
    <w:rsid w:val="00D679B2"/>
    <w:rsid w:val="00D717B3"/>
    <w:rsid w:val="00D71ACA"/>
    <w:rsid w:val="00D71B0F"/>
    <w:rsid w:val="00D86E0A"/>
    <w:rsid w:val="00DA2C1A"/>
    <w:rsid w:val="00DA74E8"/>
    <w:rsid w:val="00DB4058"/>
    <w:rsid w:val="00DC204C"/>
    <w:rsid w:val="00DF6F12"/>
    <w:rsid w:val="00E04CD0"/>
    <w:rsid w:val="00E12C2B"/>
    <w:rsid w:val="00E20D65"/>
    <w:rsid w:val="00E23062"/>
    <w:rsid w:val="00E410BA"/>
    <w:rsid w:val="00E44D76"/>
    <w:rsid w:val="00E45FD2"/>
    <w:rsid w:val="00E475E6"/>
    <w:rsid w:val="00E47641"/>
    <w:rsid w:val="00E60BF2"/>
    <w:rsid w:val="00E725F5"/>
    <w:rsid w:val="00E75318"/>
    <w:rsid w:val="00E771D3"/>
    <w:rsid w:val="00E7763C"/>
    <w:rsid w:val="00E8319D"/>
    <w:rsid w:val="00E837CC"/>
    <w:rsid w:val="00E916F0"/>
    <w:rsid w:val="00E91DA8"/>
    <w:rsid w:val="00E928D9"/>
    <w:rsid w:val="00EA3015"/>
    <w:rsid w:val="00EB08CA"/>
    <w:rsid w:val="00EC4C15"/>
    <w:rsid w:val="00ED6380"/>
    <w:rsid w:val="00ED7868"/>
    <w:rsid w:val="00EE1903"/>
    <w:rsid w:val="00EF20F0"/>
    <w:rsid w:val="00EF3671"/>
    <w:rsid w:val="00F10EE3"/>
    <w:rsid w:val="00F16F65"/>
    <w:rsid w:val="00F269B2"/>
    <w:rsid w:val="00F32514"/>
    <w:rsid w:val="00F342DD"/>
    <w:rsid w:val="00F37A5E"/>
    <w:rsid w:val="00F43287"/>
    <w:rsid w:val="00F4659E"/>
    <w:rsid w:val="00F52210"/>
    <w:rsid w:val="00F60613"/>
    <w:rsid w:val="00F668DB"/>
    <w:rsid w:val="00F677C8"/>
    <w:rsid w:val="00F81F50"/>
    <w:rsid w:val="00F95BD5"/>
    <w:rsid w:val="00F95F21"/>
    <w:rsid w:val="00FB13FF"/>
    <w:rsid w:val="00FB200C"/>
    <w:rsid w:val="00FB2140"/>
    <w:rsid w:val="00FB52CF"/>
    <w:rsid w:val="00FC7E7A"/>
    <w:rsid w:val="00FD17B3"/>
    <w:rsid w:val="00FD7A76"/>
    <w:rsid w:val="00FE3A41"/>
    <w:rsid w:val="00FE716C"/>
    <w:rsid w:val="00FE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7DC14D68"/>
  <w15:docId w15:val="{3CA6F4E4-A32D-4A9E-A816-13603D195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F0B9A"/>
    <w:pPr>
      <w:keepLines/>
      <w:spacing w:before="60" w:line="290" w:lineRule="atLeast"/>
      <w:ind w:left="567"/>
      <w:jc w:val="both"/>
    </w:pPr>
    <w:rPr>
      <w:rFonts w:ascii="Arial" w:hAnsi="Arial"/>
      <w:sz w:val="22"/>
      <w:lang w:val="hu-HU"/>
    </w:rPr>
  </w:style>
  <w:style w:type="paragraph" w:styleId="1">
    <w:name w:val="heading 1"/>
    <w:basedOn w:val="a"/>
    <w:next w:val="a"/>
    <w:link w:val="10"/>
    <w:qFormat/>
    <w:pPr>
      <w:keepNext/>
      <w:keepLines w:val="0"/>
      <w:spacing w:before="240" w:after="60" w:line="240" w:lineRule="auto"/>
      <w:ind w:left="709" w:hanging="709"/>
      <w:jc w:val="left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pPr>
      <w:keepLines w:val="0"/>
      <w:spacing w:before="240" w:after="60" w:line="240" w:lineRule="auto"/>
      <w:ind w:left="1418" w:hanging="709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keepLines w:val="0"/>
      <w:spacing w:before="240" w:after="60" w:line="240" w:lineRule="auto"/>
      <w:ind w:left="709" w:hanging="709"/>
      <w:jc w:val="left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ind w:left="709"/>
      <w:outlineLvl w:val="3"/>
    </w:pPr>
    <w:rPr>
      <w:b/>
      <w:lang w:val="de-DE"/>
    </w:rPr>
  </w:style>
  <w:style w:type="paragraph" w:styleId="5">
    <w:name w:val="heading 5"/>
    <w:basedOn w:val="a"/>
    <w:next w:val="a"/>
    <w:qFormat/>
    <w:pPr>
      <w:keepNext/>
      <w:tabs>
        <w:tab w:val="left" w:pos="2552"/>
        <w:tab w:val="right" w:leader="underscore" w:pos="9639"/>
      </w:tabs>
      <w:ind w:left="284"/>
      <w:outlineLvl w:val="4"/>
    </w:pPr>
    <w:rPr>
      <w:u w:val="single"/>
      <w:lang w:val="de-DE"/>
    </w:rPr>
  </w:style>
  <w:style w:type="paragraph" w:styleId="6">
    <w:name w:val="heading 6"/>
    <w:basedOn w:val="a"/>
    <w:next w:val="a"/>
    <w:qFormat/>
    <w:pPr>
      <w:keepNext/>
      <w:tabs>
        <w:tab w:val="left" w:pos="2552"/>
        <w:tab w:val="right" w:leader="underscore" w:pos="9639"/>
      </w:tabs>
      <w:ind w:left="284"/>
      <w:jc w:val="center"/>
      <w:outlineLvl w:val="5"/>
    </w:pPr>
    <w:rPr>
      <w:b/>
      <w:sz w:val="28"/>
      <w:lang w:val="de-DE"/>
    </w:rPr>
  </w:style>
  <w:style w:type="paragraph" w:styleId="7">
    <w:name w:val="heading 7"/>
    <w:basedOn w:val="a"/>
    <w:next w:val="a"/>
    <w:qFormat/>
    <w:pPr>
      <w:keepNext/>
      <w:tabs>
        <w:tab w:val="left" w:pos="2552"/>
        <w:tab w:val="right" w:leader="underscore" w:pos="9639"/>
      </w:tabs>
      <w:ind w:left="0"/>
      <w:outlineLvl w:val="6"/>
    </w:pPr>
    <w:rPr>
      <w:b/>
      <w:lang w:val="de-DE"/>
    </w:rPr>
  </w:style>
  <w:style w:type="paragraph" w:styleId="8">
    <w:name w:val="heading 8"/>
    <w:basedOn w:val="a"/>
    <w:next w:val="a"/>
    <w:qFormat/>
    <w:pPr>
      <w:keepNext/>
      <w:numPr>
        <w:ilvl w:val="12"/>
      </w:numPr>
      <w:tabs>
        <w:tab w:val="left" w:pos="2552"/>
        <w:tab w:val="right" w:leader="underscore" w:pos="9639"/>
      </w:tabs>
      <w:spacing w:before="120"/>
      <w:ind w:left="567"/>
      <w:jc w:val="center"/>
      <w:outlineLvl w:val="7"/>
    </w:pPr>
    <w:rPr>
      <w:b/>
      <w:lang w:val="de-DE"/>
    </w:rPr>
  </w:style>
  <w:style w:type="paragraph" w:styleId="9">
    <w:name w:val="heading 9"/>
    <w:basedOn w:val="a"/>
    <w:next w:val="a"/>
    <w:qFormat/>
    <w:pPr>
      <w:keepNext/>
      <w:numPr>
        <w:ilvl w:val="12"/>
      </w:numPr>
      <w:tabs>
        <w:tab w:val="left" w:pos="993"/>
        <w:tab w:val="left" w:pos="1276"/>
        <w:tab w:val="left" w:pos="2835"/>
        <w:tab w:val="right" w:leader="underscore" w:pos="4395"/>
        <w:tab w:val="left" w:pos="4962"/>
        <w:tab w:val="left" w:pos="6238"/>
        <w:tab w:val="right" w:leader="underscore" w:pos="9639"/>
        <w:tab w:val="right" w:pos="9781"/>
      </w:tabs>
      <w:spacing w:before="0" w:after="120" w:line="360" w:lineRule="auto"/>
      <w:ind w:left="567"/>
      <w:jc w:val="left"/>
      <w:outlineLvl w:val="8"/>
    </w:pPr>
    <w:rPr>
      <w:b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lus1">
    <w:name w:val="Stílus1"/>
    <w:basedOn w:val="a"/>
    <w:pPr>
      <w:keepLines w:val="0"/>
      <w:spacing w:before="0" w:line="240" w:lineRule="auto"/>
      <w:ind w:left="397" w:hanging="397"/>
      <w:jc w:val="left"/>
    </w:pPr>
    <w:rPr>
      <w:sz w:val="24"/>
    </w:rPr>
  </w:style>
  <w:style w:type="paragraph" w:customStyle="1" w:styleId="AnkreuzListe">
    <w:name w:val="Ankreuz_Liste"/>
    <w:basedOn w:val="a"/>
    <w:pPr>
      <w:keepLines w:val="0"/>
      <w:tabs>
        <w:tab w:val="right" w:leader="underscore" w:pos="9639"/>
      </w:tabs>
      <w:spacing w:before="0" w:line="240" w:lineRule="auto"/>
      <w:ind w:left="851" w:hanging="284"/>
      <w:jc w:val="left"/>
    </w:pPr>
    <w:rPr>
      <w:sz w:val="20"/>
      <w:lang w:val="de-DE"/>
    </w:rPr>
  </w:style>
  <w:style w:type="paragraph" w:customStyle="1" w:styleId="TeilII">
    <w:name w:val="Teil_II"/>
    <w:basedOn w:val="a"/>
    <w:pPr>
      <w:keepLines w:val="0"/>
      <w:spacing w:before="0" w:line="240" w:lineRule="auto"/>
      <w:ind w:left="568" w:hanging="568"/>
    </w:pPr>
    <w:rPr>
      <w:sz w:val="20"/>
      <w:lang w:val="de-DE"/>
    </w:rPr>
  </w:style>
  <w:style w:type="paragraph" w:customStyle="1" w:styleId="TeilIIjanein">
    <w:name w:val="Teil_II_janein"/>
    <w:basedOn w:val="TeilII"/>
    <w:pPr>
      <w:tabs>
        <w:tab w:val="left" w:pos="851"/>
        <w:tab w:val="left" w:pos="1134"/>
        <w:tab w:val="left" w:pos="2410"/>
        <w:tab w:val="left" w:pos="2694"/>
        <w:tab w:val="left" w:pos="4253"/>
        <w:tab w:val="left" w:pos="4536"/>
      </w:tabs>
      <w:spacing w:before="120" w:after="120"/>
      <w:ind w:left="567" w:hanging="567"/>
    </w:pPr>
  </w:style>
  <w:style w:type="paragraph" w:styleId="a3">
    <w:name w:val="header"/>
    <w:basedOn w:val="a"/>
    <w:link w:val="a4"/>
    <w:pPr>
      <w:keepLines w:val="0"/>
      <w:tabs>
        <w:tab w:val="center" w:pos="4536"/>
        <w:tab w:val="right" w:pos="9072"/>
      </w:tabs>
      <w:spacing w:before="0" w:line="240" w:lineRule="auto"/>
      <w:ind w:left="0"/>
      <w:jc w:val="left"/>
    </w:pPr>
    <w:rPr>
      <w:sz w:val="24"/>
    </w:rPr>
  </w:style>
  <w:style w:type="paragraph" w:styleId="a5">
    <w:name w:val="footer"/>
    <w:basedOn w:val="a"/>
    <w:link w:val="a6"/>
    <w:pPr>
      <w:tabs>
        <w:tab w:val="center" w:pos="4536"/>
        <w:tab w:val="right" w:pos="9072"/>
      </w:tabs>
    </w:pPr>
  </w:style>
  <w:style w:type="paragraph" w:customStyle="1" w:styleId="BlockText1">
    <w:name w:val="Block Text1"/>
    <w:basedOn w:val="a"/>
    <w:pPr>
      <w:ind w:left="993" w:right="566" w:hanging="284"/>
    </w:pPr>
    <w:rPr>
      <w:lang w:val="de-DE"/>
    </w:rPr>
  </w:style>
  <w:style w:type="paragraph" w:styleId="a7">
    <w:name w:val="List Continue"/>
    <w:basedOn w:val="a"/>
    <w:pPr>
      <w:keepLines w:val="0"/>
      <w:widowControl w:val="0"/>
      <w:tabs>
        <w:tab w:val="left" w:pos="800"/>
      </w:tabs>
      <w:spacing w:before="0" w:after="220" w:line="220" w:lineRule="atLeast"/>
      <w:ind w:left="403" w:hanging="403"/>
    </w:pPr>
    <w:rPr>
      <w:sz w:val="20"/>
      <w:lang w:val="de-DE"/>
    </w:rPr>
  </w:style>
  <w:style w:type="paragraph" w:styleId="20">
    <w:name w:val="List Continue 2"/>
    <w:basedOn w:val="a"/>
    <w:pPr>
      <w:keepLines w:val="0"/>
      <w:widowControl w:val="0"/>
      <w:tabs>
        <w:tab w:val="left" w:pos="1200"/>
      </w:tabs>
      <w:spacing w:before="0" w:after="220" w:line="220" w:lineRule="atLeast"/>
      <w:ind w:left="806" w:hanging="403"/>
    </w:pPr>
    <w:rPr>
      <w:sz w:val="20"/>
      <w:lang w:val="de-DE"/>
    </w:rPr>
  </w:style>
  <w:style w:type="paragraph" w:styleId="21">
    <w:name w:val="toc 2"/>
    <w:basedOn w:val="a"/>
    <w:next w:val="a"/>
    <w:uiPriority w:val="39"/>
    <w:pPr>
      <w:keepLines w:val="0"/>
      <w:tabs>
        <w:tab w:val="left" w:pos="567"/>
        <w:tab w:val="left" w:pos="1843"/>
        <w:tab w:val="right" w:leader="dot" w:pos="9027"/>
      </w:tabs>
      <w:spacing w:before="480" w:after="120" w:line="240" w:lineRule="auto"/>
      <w:ind w:left="0"/>
      <w:jc w:val="left"/>
    </w:pPr>
    <w:rPr>
      <w:smallCaps/>
      <w:sz w:val="24"/>
      <w:lang w:val="en-GB"/>
    </w:rPr>
  </w:style>
  <w:style w:type="paragraph" w:styleId="30">
    <w:name w:val="toc 3"/>
    <w:basedOn w:val="a"/>
    <w:next w:val="a"/>
    <w:semiHidden/>
    <w:pPr>
      <w:keepLines w:val="0"/>
      <w:tabs>
        <w:tab w:val="right" w:leader="dot" w:pos="9027"/>
      </w:tabs>
      <w:spacing w:before="0" w:line="240" w:lineRule="auto"/>
      <w:ind w:left="240"/>
      <w:jc w:val="left"/>
    </w:pPr>
    <w:rPr>
      <w:i/>
      <w:sz w:val="20"/>
      <w:lang w:val="en-GB"/>
    </w:rPr>
  </w:style>
  <w:style w:type="paragraph" w:styleId="11">
    <w:name w:val="toc 1"/>
    <w:basedOn w:val="a"/>
    <w:next w:val="a"/>
    <w:uiPriority w:val="39"/>
    <w:pPr>
      <w:keepLines w:val="0"/>
      <w:tabs>
        <w:tab w:val="right" w:leader="dot" w:pos="9027"/>
      </w:tabs>
      <w:spacing w:before="120" w:after="120" w:line="240" w:lineRule="auto"/>
      <w:ind w:left="0"/>
      <w:jc w:val="left"/>
    </w:pPr>
    <w:rPr>
      <w:b/>
      <w:caps/>
      <w:sz w:val="20"/>
      <w:lang w:val="en-GB"/>
    </w:rPr>
  </w:style>
  <w:style w:type="character" w:styleId="a8">
    <w:name w:val="page number"/>
    <w:basedOn w:val="a0"/>
  </w:style>
  <w:style w:type="paragraph" w:styleId="a9">
    <w:name w:val="Body Text Indent"/>
    <w:basedOn w:val="a"/>
    <w:pPr>
      <w:tabs>
        <w:tab w:val="left" w:pos="2552"/>
        <w:tab w:val="right" w:leader="underscore" w:pos="9639"/>
      </w:tabs>
      <w:ind w:left="284"/>
    </w:pPr>
    <w:rPr>
      <w:lang w:val="de-DE"/>
    </w:rPr>
  </w:style>
  <w:style w:type="paragraph" w:styleId="22">
    <w:name w:val="Body Text Indent 2"/>
    <w:basedOn w:val="a"/>
    <w:pPr>
      <w:ind w:left="709"/>
    </w:pPr>
    <w:rPr>
      <w:lang w:val="de-DE"/>
    </w:rPr>
  </w:style>
  <w:style w:type="paragraph" w:styleId="31">
    <w:name w:val="Body Text Indent 3"/>
    <w:basedOn w:val="a"/>
    <w:pPr>
      <w:ind w:left="-113"/>
    </w:pPr>
  </w:style>
  <w:style w:type="paragraph" w:styleId="aa">
    <w:name w:val="Body Text"/>
    <w:basedOn w:val="a"/>
    <w:pPr>
      <w:ind w:left="0"/>
    </w:pPr>
    <w:rPr>
      <w:lang w:val="de-DE"/>
    </w:rPr>
  </w:style>
  <w:style w:type="paragraph" w:customStyle="1" w:styleId="Links12N0">
    <w:name w:val="Links 12 (N0)"/>
    <w:basedOn w:val="a"/>
    <w:pPr>
      <w:keepLines w:val="0"/>
      <w:overflowPunct w:val="0"/>
      <w:autoSpaceDE w:val="0"/>
      <w:autoSpaceDN w:val="0"/>
      <w:adjustRightInd w:val="0"/>
      <w:spacing w:before="0" w:line="240" w:lineRule="auto"/>
      <w:ind w:left="0"/>
      <w:jc w:val="left"/>
      <w:textAlignment w:val="baseline"/>
    </w:pPr>
    <w:rPr>
      <w:sz w:val="24"/>
      <w:lang w:val="de-DE"/>
    </w:rPr>
  </w:style>
  <w:style w:type="paragraph" w:customStyle="1" w:styleId="Links12Einzug2cmhngendN5">
    <w:name w:val="Links 12 Einzug 2 cm hängend (N5)"/>
    <w:basedOn w:val="a"/>
    <w:pPr>
      <w:keepLines w:val="0"/>
      <w:overflowPunct w:val="0"/>
      <w:autoSpaceDE w:val="0"/>
      <w:autoSpaceDN w:val="0"/>
      <w:adjustRightInd w:val="0"/>
      <w:spacing w:before="0" w:line="240" w:lineRule="auto"/>
      <w:ind w:left="1134" w:hanging="567"/>
      <w:jc w:val="left"/>
      <w:textAlignment w:val="baseline"/>
    </w:pPr>
    <w:rPr>
      <w:sz w:val="24"/>
      <w:lang w:val="de-DE"/>
    </w:rPr>
  </w:style>
  <w:style w:type="character" w:customStyle="1" w:styleId="FontStyle57">
    <w:name w:val="Font Style57"/>
    <w:rsid w:val="00252D3C"/>
    <w:rPr>
      <w:rFonts w:ascii="Arial Unicode MS" w:eastAsia="Arial Unicode MS" w:cs="Arial Unicode MS"/>
      <w:sz w:val="18"/>
      <w:szCs w:val="18"/>
    </w:rPr>
  </w:style>
  <w:style w:type="paragraph" w:customStyle="1" w:styleId="Style27">
    <w:name w:val="Style27"/>
    <w:basedOn w:val="a"/>
    <w:rsid w:val="002A4006"/>
    <w:pPr>
      <w:keepLines w:val="0"/>
      <w:widowControl w:val="0"/>
      <w:autoSpaceDE w:val="0"/>
      <w:autoSpaceDN w:val="0"/>
      <w:adjustRightInd w:val="0"/>
      <w:spacing w:before="0" w:line="228" w:lineRule="exact"/>
      <w:ind w:left="0"/>
      <w:jc w:val="left"/>
    </w:pPr>
    <w:rPr>
      <w:rFonts w:ascii="Arial Unicode MS" w:eastAsia="Arial Unicode MS" w:hAnsi="Calibri" w:cs="Arial Unicode MS"/>
      <w:sz w:val="24"/>
      <w:szCs w:val="24"/>
      <w:lang w:val="lt-LT" w:eastAsia="lt-LT"/>
    </w:rPr>
  </w:style>
  <w:style w:type="paragraph" w:customStyle="1" w:styleId="Style23">
    <w:name w:val="Style23"/>
    <w:basedOn w:val="a"/>
    <w:rsid w:val="002A4006"/>
    <w:pPr>
      <w:keepLines w:val="0"/>
      <w:widowControl w:val="0"/>
      <w:autoSpaceDE w:val="0"/>
      <w:autoSpaceDN w:val="0"/>
      <w:adjustRightInd w:val="0"/>
      <w:spacing w:before="0" w:line="228" w:lineRule="exact"/>
      <w:ind w:left="0" w:hanging="363"/>
    </w:pPr>
    <w:rPr>
      <w:rFonts w:ascii="Arial Unicode MS" w:eastAsia="Arial Unicode MS" w:hAnsi="Calibri" w:cs="Arial Unicode MS"/>
      <w:sz w:val="24"/>
      <w:szCs w:val="24"/>
      <w:lang w:val="lt-LT" w:eastAsia="lt-LT"/>
    </w:rPr>
  </w:style>
  <w:style w:type="character" w:styleId="ab">
    <w:name w:val="annotation reference"/>
    <w:rsid w:val="00AE4480"/>
    <w:rPr>
      <w:sz w:val="16"/>
      <w:szCs w:val="16"/>
    </w:rPr>
  </w:style>
  <w:style w:type="paragraph" w:styleId="ac">
    <w:name w:val="annotation text"/>
    <w:basedOn w:val="a"/>
    <w:link w:val="ad"/>
    <w:rsid w:val="00AE4480"/>
    <w:rPr>
      <w:sz w:val="20"/>
    </w:rPr>
  </w:style>
  <w:style w:type="character" w:customStyle="1" w:styleId="ad">
    <w:name w:val="Текст примечания Знак"/>
    <w:link w:val="ac"/>
    <w:rsid w:val="00AE4480"/>
    <w:rPr>
      <w:rFonts w:ascii="Arial" w:hAnsi="Arial"/>
      <w:lang w:val="hu-HU" w:eastAsia="de-DE"/>
    </w:rPr>
  </w:style>
  <w:style w:type="paragraph" w:styleId="ae">
    <w:name w:val="annotation subject"/>
    <w:basedOn w:val="ac"/>
    <w:next w:val="ac"/>
    <w:link w:val="af"/>
    <w:rsid w:val="00AE4480"/>
    <w:rPr>
      <w:b/>
      <w:bCs/>
    </w:rPr>
  </w:style>
  <w:style w:type="character" w:customStyle="1" w:styleId="af">
    <w:name w:val="Тема примечания Знак"/>
    <w:link w:val="ae"/>
    <w:rsid w:val="00AE4480"/>
    <w:rPr>
      <w:rFonts w:ascii="Arial" w:hAnsi="Arial"/>
      <w:b/>
      <w:bCs/>
      <w:lang w:val="hu-HU" w:eastAsia="de-DE"/>
    </w:rPr>
  </w:style>
  <w:style w:type="paragraph" w:styleId="af0">
    <w:name w:val="Balloon Text"/>
    <w:basedOn w:val="a"/>
    <w:link w:val="af1"/>
    <w:rsid w:val="00AE448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AE4480"/>
    <w:rPr>
      <w:rFonts w:ascii="Tahoma" w:hAnsi="Tahoma" w:cs="Tahoma"/>
      <w:sz w:val="16"/>
      <w:szCs w:val="16"/>
      <w:lang w:val="hu-HU" w:eastAsia="de-DE"/>
    </w:rPr>
  </w:style>
  <w:style w:type="table" w:styleId="af2">
    <w:name w:val="Table Grid"/>
    <w:basedOn w:val="a1"/>
    <w:rsid w:val="000C6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uiPriority w:val="99"/>
    <w:rsid w:val="0074260E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74260E"/>
    <w:pPr>
      <w:ind w:left="708"/>
    </w:pPr>
  </w:style>
  <w:style w:type="paragraph" w:customStyle="1" w:styleId="Stan-ein">
    <w:name w:val="Stan-ein"/>
    <w:basedOn w:val="a"/>
    <w:rsid w:val="004070C0"/>
    <w:pPr>
      <w:keepLines w:val="0"/>
      <w:spacing w:before="120" w:line="240" w:lineRule="atLeast"/>
      <w:ind w:left="284" w:hanging="284"/>
      <w:jc w:val="left"/>
    </w:pPr>
    <w:rPr>
      <w:sz w:val="24"/>
      <w:lang w:val="de-DE"/>
    </w:rPr>
  </w:style>
  <w:style w:type="character" w:customStyle="1" w:styleId="a4">
    <w:name w:val="Верхний колонтитул Знак"/>
    <w:link w:val="a3"/>
    <w:rsid w:val="00F81F50"/>
    <w:rPr>
      <w:rFonts w:ascii="Arial" w:hAnsi="Arial"/>
      <w:sz w:val="24"/>
      <w:lang w:val="hu-HU"/>
    </w:rPr>
  </w:style>
  <w:style w:type="character" w:customStyle="1" w:styleId="a6">
    <w:name w:val="Нижний колонтитул Знак"/>
    <w:link w:val="a5"/>
    <w:rsid w:val="00CF0B9A"/>
    <w:rPr>
      <w:rFonts w:ascii="Arial" w:hAnsi="Arial"/>
      <w:sz w:val="22"/>
      <w:lang w:val="hu-HU"/>
    </w:rPr>
  </w:style>
  <w:style w:type="paragraph" w:styleId="af5">
    <w:name w:val="TOC Heading"/>
    <w:basedOn w:val="1"/>
    <w:next w:val="a"/>
    <w:uiPriority w:val="39"/>
    <w:semiHidden/>
    <w:unhideWhenUsed/>
    <w:qFormat/>
    <w:rsid w:val="00962111"/>
    <w:pPr>
      <w:keepLines/>
      <w:spacing w:before="480" w:after="0" w:line="276" w:lineRule="auto"/>
      <w:ind w:left="0" w:firstLine="0"/>
      <w:outlineLvl w:val="9"/>
    </w:pPr>
    <w:rPr>
      <w:rFonts w:ascii="Cambria" w:hAnsi="Cambria"/>
      <w:bCs/>
      <w:color w:val="365F91"/>
      <w:kern w:val="0"/>
      <w:szCs w:val="28"/>
      <w:lang w:val="de-DE"/>
    </w:rPr>
  </w:style>
  <w:style w:type="character" w:customStyle="1" w:styleId="10">
    <w:name w:val="Заголовок 1 Знак"/>
    <w:link w:val="1"/>
    <w:rsid w:val="00E45FD2"/>
    <w:rPr>
      <w:rFonts w:ascii="Arial" w:hAnsi="Arial"/>
      <w:b/>
      <w:kern w:val="28"/>
      <w:sz w:val="28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5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30E19-F06F-47D0-B151-6D1FB5065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5</Pages>
  <Words>1218</Words>
  <Characters>6948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Ez a kérdoív a tanúsítást kérelmezo vállalat - továbbiakban Megbízó - bemutatására szolgál</vt:lpstr>
      <vt:lpstr>Ez a kérdoív a tanúsítást kérelmezo vállalat - továbbiakban Megbízó - bemutatására szolgál</vt:lpstr>
    </vt:vector>
  </TitlesOfParts>
  <Company>TÜV Anlagentechnik GmbH</Company>
  <LinksUpToDate>false</LinksUpToDate>
  <CharactersWithSpaces>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 a kérdoív a tanúsítást kérelmezo vállalat - továbbiakban Megbízó - bemutatására szolgál</dc:title>
  <dc:creator>Lovász Szabó Tamás</dc:creator>
  <cp:lastModifiedBy>tuvpc2</cp:lastModifiedBy>
  <cp:revision>6</cp:revision>
  <cp:lastPrinted>2020-01-28T12:36:00Z</cp:lastPrinted>
  <dcterms:created xsi:type="dcterms:W3CDTF">2022-09-14T08:57:00Z</dcterms:created>
  <dcterms:modified xsi:type="dcterms:W3CDTF">2024-03-14T15:13:00Z</dcterms:modified>
</cp:coreProperties>
</file>